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67" w:lineRule="exact"/>
        <w:ind w:left="12" w:leftChars="0" w:right="0" w:hanging="12" w:firstLineChars="0"/>
        <w:jc w:val="center"/>
        <w:rPr>
          <w:rFonts w:hint="eastAsia" w:ascii="方正小标宋简体" w:eastAsia="方正小标宋简体"/>
          <w:sz w:val="40"/>
          <w:lang w:val="en-US" w:eastAsia="zh-CN"/>
        </w:rPr>
      </w:pPr>
      <w:r>
        <w:rPr>
          <w:rFonts w:hint="eastAsia" w:ascii="方正小标宋简体" w:eastAsia="方正小标宋简体"/>
          <w:sz w:val="40"/>
        </w:rPr>
        <w:t>招贤矿业</w:t>
      </w:r>
      <w:r>
        <w:rPr>
          <w:rFonts w:hint="eastAsia" w:ascii="方正小标宋简体" w:eastAsia="方正小标宋简体"/>
          <w:sz w:val="40"/>
          <w:lang w:val="en-US" w:eastAsia="zh-CN"/>
        </w:rPr>
        <w:t>关于开展火灾警示教育及消防</w:t>
      </w:r>
    </w:p>
    <w:p>
      <w:pPr>
        <w:spacing w:before="0" w:line="667" w:lineRule="exact"/>
        <w:ind w:left="12" w:leftChars="0" w:right="0" w:hanging="12" w:firstLineChars="0"/>
        <w:jc w:val="center"/>
        <w:rPr>
          <w:rFonts w:ascii="方正小标宋简体"/>
          <w:sz w:val="27"/>
        </w:rPr>
      </w:pPr>
      <w:r>
        <w:rPr>
          <w:rFonts w:hint="eastAsia" w:ascii="方正小标宋简体" w:eastAsia="方正小标宋简体"/>
          <w:sz w:val="40"/>
          <w:lang w:val="en-US" w:eastAsia="zh-CN"/>
        </w:rPr>
        <w:t>安全知识培训</w:t>
      </w:r>
      <w:r>
        <w:rPr>
          <w:rFonts w:hint="eastAsia" w:ascii="方正小标宋简体" w:eastAsia="方正小标宋简体"/>
          <w:sz w:val="40"/>
        </w:rPr>
        <w:t>计划及通知</w:t>
      </w:r>
    </w:p>
    <w:p>
      <w:pPr>
        <w:spacing w:before="1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各单位：</w:t>
      </w:r>
    </w:p>
    <w:p>
      <w:pPr>
        <w:pStyle w:val="2"/>
        <w:spacing w:before="108" w:line="304" w:lineRule="auto"/>
        <w:ind w:right="382" w:firstLine="640"/>
      </w:pPr>
      <w:r>
        <w:rPr>
          <w:rFonts w:hint="eastAsia"/>
          <w:sz w:val="32"/>
          <w:szCs w:val="32"/>
          <w:lang w:val="en-US" w:eastAsia="zh-CN"/>
        </w:rPr>
        <w:t>6月是全国第23个“安全生产月”，今年主题是“人人讲安全，个个会应急—畅通生命通道”，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为认真贯彻落实习近平总书记重要指示和中央领导同志批示精神，深刻</w:t>
      </w:r>
      <w:r>
        <w:rPr>
          <w:rFonts w:hint="eastAsia" w:cs="仿宋_GB2312"/>
          <w:sz w:val="32"/>
          <w:szCs w:val="32"/>
          <w:lang w:val="en-US" w:eastAsia="zh-CN"/>
        </w:rPr>
        <w:t>吸取近期国内多期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火灾事故教训，提高员工消防安全素质和应急处置能力，招贤矿业公司现决定举办一期消防安全培训。现将有关事项通知</w:t>
      </w:r>
      <w:r>
        <w:t>如下：</w:t>
      </w:r>
    </w:p>
    <w:p>
      <w:pPr>
        <w:pStyle w:val="2"/>
        <w:spacing w:line="302" w:lineRule="auto"/>
        <w:ind w:right="459" w:firstLine="580" w:firstLineChars="200"/>
      </w:pPr>
      <w:r>
        <w:rPr>
          <w:spacing w:val="-7"/>
          <w:w w:val="95"/>
        </w:rPr>
        <w:t>一、培训范围及对象：各单位</w:t>
      </w:r>
      <w:r>
        <w:rPr>
          <w:rFonts w:hint="eastAsia"/>
          <w:spacing w:val="-7"/>
          <w:w w:val="95"/>
          <w:lang w:val="en-US" w:eastAsia="zh-CN"/>
        </w:rPr>
        <w:t>消防专员、班</w:t>
      </w:r>
      <w:r>
        <w:rPr>
          <w:spacing w:val="-7"/>
          <w:w w:val="95"/>
        </w:rPr>
        <w:t>队长及以上管技人员、中级职称以</w:t>
      </w:r>
      <w:r>
        <w:rPr>
          <w:spacing w:val="-7"/>
        </w:rPr>
        <w:t>上管技人员（</w:t>
      </w:r>
      <w:r>
        <w:rPr>
          <w:rFonts w:hint="eastAsia"/>
          <w:spacing w:val="-7"/>
          <w:lang w:val="en-US" w:eastAsia="zh-CN"/>
        </w:rPr>
        <w:t>具体见课程安排表</w:t>
      </w:r>
      <w:r>
        <w:rPr>
          <w:spacing w:val="-159"/>
        </w:rPr>
        <w:t>）</w:t>
      </w:r>
      <w:r>
        <w:t>。</w:t>
      </w:r>
    </w:p>
    <w:p>
      <w:pPr>
        <w:pStyle w:val="2"/>
        <w:spacing w:line="302" w:lineRule="auto"/>
        <w:ind w:right="459" w:firstLine="612" w:firstLineChars="200"/>
        <w:rPr>
          <w:rFonts w:hint="default" w:eastAsia="仿宋_GB2312"/>
          <w:spacing w:val="-7"/>
          <w:lang w:val="en-US" w:eastAsia="zh-CN"/>
        </w:rPr>
      </w:pPr>
      <w:r>
        <w:rPr>
          <w:spacing w:val="-7"/>
        </w:rPr>
        <w:t>二、培训时间</w:t>
      </w:r>
      <w:r>
        <w:rPr>
          <w:rFonts w:hint="eastAsia"/>
          <w:spacing w:val="-7"/>
          <w:lang w:eastAsia="zh-CN"/>
        </w:rPr>
        <w:t>：</w:t>
      </w:r>
      <w:r>
        <w:rPr>
          <w:rFonts w:hint="eastAsia"/>
          <w:spacing w:val="-7"/>
          <w:lang w:val="en-US" w:eastAsia="zh-CN"/>
        </w:rPr>
        <w:t>6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13</w:t>
      </w:r>
      <w:r>
        <w:rPr>
          <w:spacing w:val="-7"/>
        </w:rPr>
        <w:t>日</w:t>
      </w:r>
      <w:r>
        <w:rPr>
          <w:rFonts w:hint="eastAsia"/>
          <w:spacing w:val="-7"/>
          <w:lang w:val="en-US" w:eastAsia="zh-CN"/>
        </w:rPr>
        <w:t>上午8:30-11:30</w:t>
      </w:r>
    </w:p>
    <w:p>
      <w:pPr>
        <w:pStyle w:val="2"/>
        <w:spacing w:line="304" w:lineRule="auto"/>
        <w:ind w:right="2324" w:firstLine="640" w:firstLineChars="200"/>
        <w:rPr>
          <w:rFonts w:hint="eastAsia" w:eastAsia="仿宋_GB2312"/>
          <w:lang w:eastAsia="zh-CN"/>
        </w:rPr>
      </w:pPr>
      <w:r>
        <w:t>三、培训地点：招贤矿业公司报告厅（食堂三楼</w:t>
      </w:r>
      <w:r>
        <w:rPr>
          <w:rFonts w:hint="eastAsia"/>
          <w:lang w:eastAsia="zh-CN"/>
        </w:rPr>
        <w:t>）</w:t>
      </w:r>
    </w:p>
    <w:p>
      <w:pPr>
        <w:pStyle w:val="2"/>
        <w:spacing w:line="304" w:lineRule="auto"/>
        <w:ind w:right="2324" w:firstLine="640" w:firstLineChars="200"/>
      </w:pPr>
      <w:r>
        <w:t>四、培训方式</w:t>
      </w:r>
    </w:p>
    <w:p>
      <w:pPr>
        <w:pStyle w:val="2"/>
        <w:ind w:firstLine="640" w:firstLineChars="200"/>
      </w:pPr>
      <w:r>
        <w:t>集中培训</w:t>
      </w:r>
    </w:p>
    <w:p>
      <w:pPr>
        <w:pStyle w:val="2"/>
        <w:spacing w:before="107"/>
        <w:ind w:firstLine="640" w:firstLineChars="200"/>
      </w:pPr>
      <w:r>
        <w:t>五、有关要求</w:t>
      </w:r>
    </w:p>
    <w:p>
      <w:pPr>
        <w:spacing w:before="110" w:line="304" w:lineRule="auto"/>
        <w:ind w:left="100" w:right="565" w:firstLine="640"/>
        <w:jc w:val="left"/>
        <w:rPr>
          <w:sz w:val="32"/>
        </w:rPr>
      </w:pPr>
      <w:r>
        <w:rPr>
          <w:w w:val="95"/>
          <w:sz w:val="32"/>
        </w:rPr>
        <w:t>1、请相关单位接到通知后，认真做好培训前的各项组织和准备</w:t>
      </w:r>
      <w:r>
        <w:rPr>
          <w:sz w:val="32"/>
        </w:rPr>
        <w:t>工作，</w:t>
      </w:r>
      <w:r>
        <w:rPr>
          <w:b/>
          <w:spacing w:val="-7"/>
          <w:sz w:val="32"/>
        </w:rPr>
        <w:t>凡无故不参加培训的，给予</w:t>
      </w:r>
      <w:r>
        <w:rPr>
          <w:rFonts w:hint="eastAsia"/>
          <w:b/>
          <w:sz w:val="32"/>
          <w:lang w:val="en-US" w:eastAsia="zh-CN"/>
        </w:rPr>
        <w:t>单位负责人及培训网员</w:t>
      </w:r>
      <w:r>
        <w:rPr>
          <w:b/>
          <w:spacing w:val="-10"/>
          <w:sz w:val="32"/>
        </w:rPr>
        <w:t>通报批评</w:t>
      </w:r>
      <w:r>
        <w:rPr>
          <w:sz w:val="32"/>
        </w:rPr>
        <w:t>。</w:t>
      </w:r>
    </w:p>
    <w:p>
      <w:pPr>
        <w:pStyle w:val="2"/>
        <w:spacing w:line="304" w:lineRule="auto"/>
        <w:ind w:right="565" w:firstLine="640"/>
      </w:pPr>
      <w:r>
        <w:rPr>
          <w:w w:val="95"/>
        </w:rPr>
        <w:t>2、各单位应高度重视本次培训，请各相关单位培训网员做好人</w:t>
      </w:r>
      <w:r>
        <w:t>员通知工作。</w:t>
      </w:r>
    </w:p>
    <w:p>
      <w:pPr>
        <w:spacing w:before="0" w:line="302" w:lineRule="auto"/>
        <w:ind w:left="100" w:right="553" w:firstLine="640"/>
        <w:jc w:val="left"/>
        <w:rPr>
          <w:sz w:val="32"/>
        </w:rPr>
      </w:pPr>
      <w:r>
        <w:rPr>
          <w:w w:val="95"/>
          <w:sz w:val="32"/>
        </w:rPr>
        <w:t>3、理论教学组织由</w:t>
      </w:r>
      <w:r>
        <w:rPr>
          <w:rFonts w:hint="eastAsia"/>
          <w:w w:val="95"/>
          <w:sz w:val="32"/>
          <w:lang w:eastAsia="zh-CN"/>
        </w:rPr>
        <w:t>后勤保障部（武保）</w:t>
      </w:r>
      <w:r>
        <w:rPr>
          <w:w w:val="95"/>
          <w:sz w:val="32"/>
        </w:rPr>
        <w:t>负责；</w:t>
      </w:r>
      <w:r>
        <w:rPr>
          <w:b/>
          <w:w w:val="95"/>
          <w:sz w:val="32"/>
        </w:rPr>
        <w:t>报告厅现场管理由综合办公</w:t>
      </w:r>
      <w:r>
        <w:rPr>
          <w:b/>
          <w:sz w:val="32"/>
        </w:rPr>
        <w:t>室负责</w:t>
      </w:r>
      <w:r>
        <w:rPr>
          <w:sz w:val="32"/>
        </w:rPr>
        <w:t>。</w:t>
      </w:r>
    </w:p>
    <w:p>
      <w:pPr>
        <w:pStyle w:val="2"/>
        <w:spacing w:line="304" w:lineRule="auto"/>
        <w:ind w:right="459" w:firstLine="640"/>
      </w:pPr>
      <w:r>
        <w:rPr>
          <w:rFonts w:hint="eastAsia"/>
          <w:lang w:val="en-US" w:eastAsia="zh-CN"/>
        </w:rPr>
        <w:t>4</w:t>
      </w:r>
      <w:r>
        <w:t>、严格培训纪律，考勤制度，</w:t>
      </w:r>
      <w:r>
        <w:rPr>
          <w:spacing w:val="-6"/>
          <w:w w:val="95"/>
        </w:rPr>
        <w:t>真正提升员工</w:t>
      </w:r>
      <w:r>
        <w:rPr>
          <w:rFonts w:hint="eastAsia"/>
          <w:spacing w:val="-6"/>
          <w:w w:val="95"/>
          <w:lang w:val="en-US" w:eastAsia="zh-CN"/>
        </w:rPr>
        <w:t>消防安全意识</w:t>
      </w:r>
      <w:r>
        <w:rPr>
          <w:spacing w:val="-6"/>
          <w:w w:val="95"/>
        </w:rPr>
        <w:t>，</w:t>
      </w:r>
      <w:r>
        <w:rPr>
          <w:rFonts w:hint="eastAsia"/>
          <w:spacing w:val="-6"/>
          <w:w w:val="95"/>
          <w:lang w:val="en-US" w:eastAsia="zh-CN"/>
        </w:rPr>
        <w:t>提升消防应急救援处置能力</w:t>
      </w:r>
      <w:r>
        <w:rPr>
          <w:spacing w:val="-6"/>
        </w:rPr>
        <w:t>。</w:t>
      </w:r>
    </w:p>
    <w:p>
      <w:pPr>
        <w:spacing w:after="0" w:line="304" w:lineRule="auto"/>
        <w:sectPr>
          <w:footerReference r:id="rId5" w:type="default"/>
          <w:type w:val="continuous"/>
          <w:pgSz w:w="11910" w:h="16840"/>
          <w:pgMar w:top="1400" w:right="820" w:bottom="1180" w:left="980" w:header="720" w:footer="993" w:gutter="0"/>
          <w:pgNumType w:start="1"/>
          <w:cols w:space="720" w:num="1"/>
        </w:sectPr>
      </w:pPr>
    </w:p>
    <w:p>
      <w:pPr>
        <w:pStyle w:val="2"/>
        <w:spacing w:before="38" w:after="37"/>
        <w:ind w:firstLine="640" w:firstLineChars="200"/>
      </w:pPr>
      <w:r>
        <w:t>六、培训课程安排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637"/>
        <w:gridCol w:w="1500"/>
        <w:gridCol w:w="1050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02" w:type="dxa"/>
            <w:vAlign w:val="center"/>
          </w:tcPr>
          <w:p>
            <w:pPr>
              <w:pStyle w:val="2"/>
              <w:spacing w:before="38" w:after="37"/>
              <w:ind w:left="0" w:leftChars="0"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培训时间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spacing w:before="38" w:after="37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课程计划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before="38" w:after="37"/>
              <w:ind w:left="0" w:leftChars="0" w:firstLine="0" w:firstLineChars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授课教师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38" w:after="37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3337" w:type="dxa"/>
            <w:vAlign w:val="center"/>
          </w:tcPr>
          <w:p>
            <w:pPr>
              <w:pStyle w:val="2"/>
              <w:spacing w:before="38" w:after="37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802" w:type="dxa"/>
            <w:vAlign w:val="center"/>
          </w:tcPr>
          <w:p>
            <w:pPr>
              <w:pStyle w:val="2"/>
              <w:spacing w:before="8"/>
              <w:jc w:val="center"/>
              <w:rPr>
                <w:rFonts w:hint="default" w:eastAsia="仿宋_GB2312"/>
                <w:sz w:val="4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8:30-11:30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8"/>
              <w:ind w:right="0" w:rightChars="0"/>
              <w:jc w:val="left"/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1.近期国内多期火灾事故警示教育；</w:t>
            </w:r>
          </w:p>
          <w:p>
            <w:pPr>
              <w:pStyle w:val="2"/>
              <w:numPr>
                <w:ilvl w:val="0"/>
                <w:numId w:val="0"/>
              </w:numPr>
              <w:spacing w:before="8"/>
              <w:ind w:right="0" w:right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2.消防安全知识专题培训。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8"/>
              <w:ind w:right="0" w:rightChars="0"/>
              <w:jc w:val="center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白旭红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8"/>
              <w:ind w:right="0" w:rightChars="0"/>
              <w:jc w:val="center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3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采煤部：10人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掘进一部：10人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掘进二部：10人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修护部：8人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机电部：8人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运输部：8人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通防部：8人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安全监察部：4人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调度指挥中心：4人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生产技术支部：5人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机关一支部：6人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机关二支部：6人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供销支部：6人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救护队：10人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选煤厂：6人</w:t>
            </w:r>
          </w:p>
          <w:p>
            <w:pPr>
              <w:pStyle w:val="2"/>
              <w:numPr>
                <w:ilvl w:val="0"/>
                <w:numId w:val="1"/>
              </w:numPr>
              <w:spacing w:before="8"/>
              <w:ind w:left="425" w:leftChars="0" w:right="0" w:rightChars="0" w:hanging="425" w:firstLineChars="0"/>
              <w:jc w:val="left"/>
              <w:rPr>
                <w:rFonts w:hint="default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钻探事业部：6人</w:t>
            </w:r>
          </w:p>
        </w:tc>
      </w:tr>
    </w:tbl>
    <w:p>
      <w:pPr>
        <w:pStyle w:val="2"/>
        <w:spacing w:before="8"/>
        <w:ind w:left="0"/>
        <w:rPr>
          <w:sz w:val="46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spacing w:before="6"/>
        <w:ind w:left="0"/>
        <w:rPr>
          <w:sz w:val="40"/>
        </w:rPr>
      </w:pPr>
    </w:p>
    <w:p>
      <w:pPr>
        <w:pStyle w:val="2"/>
        <w:wordWrap w:val="0"/>
        <w:spacing w:line="304" w:lineRule="auto"/>
        <w:ind w:left="7513" w:right="111" w:hanging="82"/>
        <w:jc w:val="right"/>
        <w:rPr>
          <w:rFonts w:hint="default"/>
          <w:lang w:val="en-US"/>
        </w:rPr>
      </w:pPr>
      <w:r>
        <w:rPr>
          <w:rFonts w:hint="eastAsia" w:cs="仿宋_GB2312"/>
          <w:w w:val="95"/>
          <w:sz w:val="32"/>
          <w:szCs w:val="22"/>
          <w:lang w:val="zh-CN" w:eastAsia="zh-CN" w:bidi="zh-CN"/>
        </w:rPr>
        <w:t>后勤保障部（武保）</w:t>
      </w:r>
      <w:r>
        <w:rPr>
          <w:rFonts w:ascii="仿宋_GB2312" w:hAnsi="仿宋_GB2312" w:eastAsia="仿宋_GB2312" w:cs="仿宋_GB2312"/>
          <w:w w:val="95"/>
          <w:sz w:val="32"/>
          <w:szCs w:val="22"/>
          <w:lang w:val="zh-CN" w:eastAsia="zh-CN" w:bidi="zh-CN"/>
        </w:rPr>
        <w:t>2024年</w:t>
      </w:r>
      <w:r>
        <w:rPr>
          <w:rFonts w:hint="eastAsia" w:cs="仿宋_GB2312"/>
          <w:w w:val="95"/>
          <w:sz w:val="32"/>
          <w:szCs w:val="22"/>
          <w:lang w:val="en-US" w:eastAsia="zh-CN" w:bidi="zh-CN"/>
        </w:rPr>
        <w:t>6</w:t>
      </w:r>
      <w:r>
        <w:rPr>
          <w:rFonts w:ascii="仿宋_GB2312" w:hAnsi="仿宋_GB2312" w:eastAsia="仿宋_GB2312" w:cs="仿宋_GB2312"/>
          <w:w w:val="95"/>
          <w:sz w:val="32"/>
          <w:szCs w:val="22"/>
          <w:lang w:val="zh-CN" w:eastAsia="zh-CN" w:bidi="zh-CN"/>
        </w:rPr>
        <w:t>月</w:t>
      </w:r>
      <w:r>
        <w:rPr>
          <w:rFonts w:hint="eastAsia" w:cs="仿宋_GB2312"/>
          <w:w w:val="95"/>
          <w:sz w:val="32"/>
          <w:szCs w:val="22"/>
          <w:lang w:val="en-US" w:eastAsia="zh-CN" w:bidi="zh-CN"/>
        </w:rPr>
        <w:t>10</w:t>
      </w:r>
      <w:r>
        <w:rPr>
          <w:rFonts w:ascii="仿宋_GB2312" w:hAnsi="仿宋_GB2312" w:eastAsia="仿宋_GB2312" w:cs="仿宋_GB2312"/>
          <w:w w:val="95"/>
          <w:sz w:val="32"/>
          <w:szCs w:val="22"/>
          <w:lang w:val="zh-CN" w:eastAsia="zh-CN" w:bidi="zh-CN"/>
        </w:rPr>
        <w:t>日</w:t>
      </w:r>
      <w:r>
        <w:rPr>
          <w:rFonts w:hint="eastAsia" w:cs="仿宋_GB2312"/>
          <w:w w:val="95"/>
          <w:sz w:val="32"/>
          <w:szCs w:val="22"/>
          <w:lang w:val="en-US" w:eastAsia="zh-CN" w:bidi="zh-CN"/>
        </w:rPr>
        <w:t xml:space="preserve"> </w:t>
      </w:r>
    </w:p>
    <w:sectPr>
      <w:pgSz w:w="11910" w:h="16840"/>
      <w:pgMar w:top="1480" w:right="820" w:bottom="1180" w:left="980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6791325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34.75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6XmNTaAAAADwEAAA8AAAAAAAAAAQAgAAAAIgAAAGRycy9kb3ducmV2LnhtbFBL&#10;AQIUABQAAAAIAIdO4kBm3Bdh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6B37F"/>
    <w:multiLevelType w:val="multilevel"/>
    <w:tmpl w:val="BAE6B3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jRjNWRjOTNmM2NmZGMxNWVmZTZmMWVlYWE0NTEifQ=="/>
    <w:docVar w:name="KSO_WPS_MARK_KEY" w:val="784ef754-109c-4893-83a9-26df8d574951"/>
  </w:docVars>
  <w:rsids>
    <w:rsidRoot w:val="00000000"/>
    <w:rsid w:val="01024B5C"/>
    <w:rsid w:val="0B334C83"/>
    <w:rsid w:val="10320FD0"/>
    <w:rsid w:val="2E3D2344"/>
    <w:rsid w:val="653B7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664</Characters>
  <TotalTime>16</TotalTime>
  <ScaleCrop>false</ScaleCrop>
  <LinksUpToDate>false</LinksUpToDate>
  <CharactersWithSpaces>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2024-01-30T07:47:00Z</dcterms:created>
  <dc:creator>xp</dc:creator>
  <cp:lastModifiedBy>、</cp:lastModifiedBy>
  <cp:lastPrinted>2024-06-10T02:28:00Z</cp:lastPrinted>
  <dcterms:modified xsi:type="dcterms:W3CDTF">2024-06-10T08:42:24Z</dcterms:modified>
  <dc:title>关于举办安全生产管理人员复训班的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2024-01-30T00:00:00Z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860F69A313B846EF8C8C5CDCA4B52B62_13</vt:lpwstr>
  </property>
</Properties>
</file>