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附件3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“五活”整治工具箱（模板）</w:t>
      </w:r>
    </w:p>
    <w:tbl>
      <w:tblPr>
        <w:tblStyle w:val="5"/>
        <w:tblW w:w="498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4575"/>
        <w:gridCol w:w="2558"/>
        <w:gridCol w:w="4431"/>
        <w:gridCol w:w="1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“五活”整治工具</w:t>
            </w:r>
          </w:p>
        </w:tc>
        <w:tc>
          <w:tcPr>
            <w:tcW w:w="90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解决“五活”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问题类型</w:t>
            </w:r>
          </w:p>
        </w:tc>
        <w:tc>
          <w:tcPr>
            <w:tcW w:w="156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使用推广情况及取得的成效</w:t>
            </w: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60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617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一种单轨吊牵引式巷道洒水装置</w:t>
            </w:r>
          </w:p>
        </w:tc>
        <w:tc>
          <w:tcPr>
            <w:tcW w:w="904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洒水“低效活”</w:t>
            </w:r>
          </w:p>
        </w:tc>
        <w:tc>
          <w:tcPr>
            <w:tcW w:w="156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50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另建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60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617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掘进巷道材料定置化标准及码放要求</w:t>
            </w:r>
          </w:p>
        </w:tc>
        <w:tc>
          <w:tcPr>
            <w:tcW w:w="90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材料乱丢乱放等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“浪费活、返工活”</w:t>
            </w:r>
          </w:p>
        </w:tc>
        <w:tc>
          <w:tcPr>
            <w:tcW w:w="156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5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另建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6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1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0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6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5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6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1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0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6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5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A942C0"/>
    <w:multiLevelType w:val="singleLevel"/>
    <w:tmpl w:val="CCA942C0"/>
    <w:lvl w:ilvl="0" w:tentative="0">
      <w:start w:val="1"/>
      <w:numFmt w:val="chineseCounting"/>
      <w:pStyle w:val="3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kMTQxMjM5NmJmMTYzODM2ZjVmYzczZjdlM2IzYWUifQ=="/>
  </w:docVars>
  <w:rsids>
    <w:rsidRoot w:val="794D7BB3"/>
    <w:rsid w:val="697114FF"/>
    <w:rsid w:val="790222A5"/>
    <w:rsid w:val="794D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line="576" w:lineRule="auto"/>
      <w:outlineLvl w:val="0"/>
    </w:pPr>
    <w:rPr>
      <w:b/>
      <w:kern w:val="44"/>
      <w:sz w:val="44"/>
      <w:szCs w:val="44"/>
    </w:rPr>
  </w:style>
  <w:style w:type="paragraph" w:styleId="3">
    <w:name w:val="heading 3"/>
    <w:basedOn w:val="1"/>
    <w:next w:val="1"/>
    <w:link w:val="7"/>
    <w:semiHidden/>
    <w:unhideWhenUsed/>
    <w:qFormat/>
    <w:uiPriority w:val="0"/>
    <w:pPr>
      <w:keepNext/>
      <w:keepLines/>
      <w:numPr>
        <w:ilvl w:val="0"/>
        <w:numId w:val="1"/>
      </w:numPr>
      <w:spacing w:before="0" w:beforeLines="0" w:beforeAutospacing="0" w:after="0" w:afterLines="0" w:afterAutospacing="0" w:line="520" w:lineRule="exact"/>
      <w:ind w:firstLine="420" w:firstLineChars="200"/>
      <w:outlineLvl w:val="2"/>
    </w:pPr>
    <w:rPr>
      <w:rFonts w:ascii="Times New Roman" w:hAnsi="Times New Roman" w:eastAsia="仿宋_GB2312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标题 3 字符"/>
    <w:link w:val="3"/>
    <w:qFormat/>
    <w:uiPriority w:val="0"/>
    <w:rPr>
      <w:rFonts w:ascii="Times New Roman" w:hAnsi="Times New Roman" w:eastAsia="仿宋_GB2312"/>
      <w:b/>
      <w:kern w:val="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112</Characters>
  <Lines>0</Lines>
  <Paragraphs>0</Paragraphs>
  <TotalTime>0</TotalTime>
  <ScaleCrop>false</ScaleCrop>
  <LinksUpToDate>false</LinksUpToDate>
  <CharactersWithSpaces>112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2024-05-13T06:34:00Z</dcterms:created>
  <dc:creator>生产技术部</dc:creator>
  <cp:lastModifiedBy>、</cp:lastModifiedBy>
  <dcterms:modified xsi:type="dcterms:W3CDTF">2024-05-15T10:20:21Z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5B7F66D62A1B41EBAABE16610DA56EE2_11</vt:lpwstr>
  </property>
</Properties>
</file>