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topLinePunct w:val="0"/>
        <w:bidi w:val="0"/>
        <w:adjustRightInd/>
        <w:snapToGrid/>
        <w:spacing w:line="560" w:lineRule="exact"/>
        <w:jc w:val="left"/>
        <w:textAlignment w:val="auto"/>
        <w:rPr>
          <w:rFonts w:ascii="黑体" w:hAnsi="黑体" w:eastAsia="黑体" w:cs="黑体"/>
          <w:sz w:val="30"/>
          <w:szCs w:val="30"/>
        </w:rPr>
      </w:pPr>
      <w:r>
        <w:rPr>
          <w:rFonts w:hint="eastAsia" w:ascii="黑体" w:hAnsi="黑体" w:eastAsia="黑体" w:cs="黑体"/>
          <w:sz w:val="30"/>
          <w:szCs w:val="30"/>
        </w:rPr>
        <w:t>附件2</w:t>
      </w:r>
      <w:r>
        <w:rPr>
          <w:rFonts w:hint="eastAsia" w:ascii="黑体" w:hAnsi="黑体" w:eastAsia="黑体" w:cs="黑体"/>
          <w:sz w:val="30"/>
          <w:szCs w:val="30"/>
          <w:lang w:val="en-US" w:eastAsia="zh-CN"/>
        </w:rPr>
        <w:t xml:space="preserve"> </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标 题（方正小标宋简体二号）</w:t>
      </w:r>
    </w:p>
    <w:p>
      <w:pPr>
        <w:spacing w:line="560" w:lineRule="exact"/>
        <w:jc w:val="center"/>
        <w:rPr>
          <w:rFonts w:ascii="仿宋_GB2312" w:hAnsi="等线" w:eastAsia="仿宋_GB2312"/>
          <w:sz w:val="32"/>
          <w:szCs w:val="32"/>
        </w:rPr>
      </w:pPr>
      <w:r>
        <w:rPr>
          <w:rFonts w:hint="eastAsia" w:ascii="楷体_GB2312" w:eastAsia="楷体_GB2312"/>
          <w:sz w:val="32"/>
          <w:szCs w:val="32"/>
        </w:rPr>
        <w:t>姓 名</w:t>
      </w:r>
      <w:r>
        <w:rPr>
          <w:rFonts w:hint="eastAsia" w:ascii="仿宋_GB2312" w:hAnsi="等线" w:eastAsia="仿宋_GB2312"/>
          <w:sz w:val="32"/>
          <w:szCs w:val="32"/>
        </w:rPr>
        <w:t>（楷体_GB2312三号）</w:t>
      </w:r>
    </w:p>
    <w:p>
      <w:pPr>
        <w:spacing w:line="560" w:lineRule="exact"/>
        <w:jc w:val="center"/>
        <w:rPr>
          <w:rFonts w:ascii="仿宋_GB2312" w:hAnsi="等线" w:eastAsia="仿宋_GB2312"/>
          <w:sz w:val="32"/>
          <w:szCs w:val="32"/>
        </w:rPr>
      </w:pPr>
    </w:p>
    <w:p>
      <w:pPr>
        <w:spacing w:line="560" w:lineRule="exact"/>
        <w:jc w:val="center"/>
        <w:rPr>
          <w:rFonts w:ascii="仿宋_GB2312" w:hAnsi="等线" w:eastAsia="仿宋_GB2312"/>
          <w:sz w:val="32"/>
          <w:szCs w:val="32"/>
        </w:rPr>
      </w:pPr>
      <w:r>
        <w:rPr>
          <w:rFonts w:hint="eastAsia" w:ascii="仿宋_GB2312" w:hAnsi="等线" w:eastAsia="仿宋_GB2312"/>
          <w:sz w:val="32"/>
          <w:szCs w:val="32"/>
        </w:rPr>
        <w:t>正 文（仿宋_GB2312三号）</w:t>
      </w:r>
    </w:p>
    <w:p>
      <w:pPr>
        <w:spacing w:line="560" w:lineRule="exact"/>
        <w:jc w:val="left"/>
        <w:rPr>
          <w:rFonts w:ascii="仿宋_GB2312" w:hAnsi="等线" w:eastAsia="仿宋_GB2312"/>
          <w:sz w:val="32"/>
          <w:szCs w:val="32"/>
        </w:rPr>
      </w:pPr>
    </w:p>
    <w:p>
      <w:pPr>
        <w:spacing w:line="560" w:lineRule="exact"/>
        <w:ind w:firstLine="640" w:firstLineChars="200"/>
        <w:jc w:val="left"/>
        <w:rPr>
          <w:rFonts w:ascii="仿宋_GB2312" w:hAnsi="等线" w:eastAsia="仿宋_GB2312"/>
          <w:sz w:val="32"/>
          <w:szCs w:val="32"/>
        </w:rPr>
      </w:pPr>
      <w:r>
        <w:rPr>
          <w:rFonts w:hint="eastAsia" w:ascii="仿宋_GB2312" w:hAnsi="等线" w:eastAsia="仿宋_GB2312"/>
          <w:sz w:val="32"/>
          <w:szCs w:val="32"/>
        </w:rPr>
        <w:t>一、形式要求：一级标题使用黑体三号、二级标题使用楷体_GB2312三号、三级标题使用仿宋_GB2312三号并加粗,其它内容使用仿宋_GB2312三号。</w:t>
      </w:r>
    </w:p>
    <w:p>
      <w:pPr>
        <w:spacing w:line="560" w:lineRule="exact"/>
        <w:ind w:firstLine="640" w:firstLineChars="200"/>
        <w:jc w:val="left"/>
        <w:rPr>
          <w:rFonts w:ascii="仿宋_GB2312" w:hAnsi="等线" w:eastAsia="仿宋_GB2312"/>
          <w:sz w:val="32"/>
          <w:szCs w:val="32"/>
        </w:rPr>
      </w:pPr>
      <w:r>
        <w:rPr>
          <w:rFonts w:hint="eastAsia" w:ascii="仿宋_GB2312" w:hAnsi="等线" w:eastAsia="仿宋_GB2312"/>
          <w:sz w:val="32"/>
          <w:szCs w:val="32"/>
        </w:rPr>
        <w:t>二、版面设置：全文行间距为固定值28磅，页边距设置上下均为2.54厘米、左右均为3.17厘米。</w:t>
      </w:r>
    </w:p>
    <w:p>
      <w:pPr>
        <w:spacing w:line="560" w:lineRule="exact"/>
      </w:pPr>
      <w:bookmarkStart w:id="0" w:name="_GoBack"/>
      <w:bookmarkEnd w:id="0"/>
    </w:p>
    <w:p/>
    <w:p/>
    <w:p/>
    <w:p/>
    <w:p>
      <w:pPr>
        <w:spacing w:line="560" w:lineRule="exact"/>
        <w:ind w:firstLine="5920" w:firstLineChars="1850"/>
        <w:rPr>
          <w:rFonts w:ascii="仿宋_GB2312" w:eastAsia="仿宋_GB2312"/>
          <w:sz w:val="32"/>
          <w:szCs w:val="32"/>
        </w:rPr>
      </w:pPr>
      <w:r>
        <w:rPr>
          <w:rFonts w:hint="eastAsia" w:ascii="仿宋_GB2312" w:eastAsia="仿宋_GB2312"/>
          <w:sz w:val="32"/>
          <w:szCs w:val="32"/>
        </w:rPr>
        <w:t>单位名称</w:t>
      </w:r>
    </w:p>
    <w:p>
      <w:pPr>
        <w:spacing w:line="560" w:lineRule="exact"/>
        <w:ind w:firstLine="5600" w:firstLineChars="1750"/>
        <w:rPr>
          <w:rFonts w:ascii="仿宋_GB2312" w:eastAsia="仿宋_GB2312"/>
          <w:sz w:val="32"/>
          <w:szCs w:val="32"/>
        </w:rPr>
      </w:pPr>
      <w:r>
        <w:rPr>
          <w:rFonts w:hint="eastAsia" w:ascii="仿宋_GB2312" w:eastAsia="仿宋_GB2312"/>
          <w:sz w:val="32"/>
          <w:szCs w:val="32"/>
        </w:rPr>
        <w:t>年   月   日</w:t>
      </w:r>
    </w:p>
    <w:p>
      <w:pPr>
        <w:keepNext w:val="0"/>
        <w:keepLines w:val="0"/>
        <w:pageBreakBefore w:val="0"/>
        <w:widowControl w:val="0"/>
        <w:tabs>
          <w:tab w:val="left" w:pos="5171"/>
        </w:tabs>
        <w:kinsoku/>
        <w:wordWrap/>
        <w:overflowPunct/>
        <w:topLinePunct w:val="0"/>
        <w:autoSpaceDE/>
        <w:autoSpaceDN/>
        <w:bidi w:val="0"/>
        <w:adjustRightInd/>
        <w:snapToGrid/>
        <w:spacing w:line="520" w:lineRule="exact"/>
        <w:jc w:val="left"/>
        <w:textAlignment w:val="auto"/>
        <w:rPr>
          <w:rFonts w:hint="eastAsia" w:ascii="仿宋_GB2312" w:eastAsia="仿宋_GB2312" w:cs="方正小标宋_GBK"/>
          <w:sz w:val="32"/>
          <w:szCs w:val="32"/>
          <w:u w:val="single"/>
        </w:rPr>
      </w:pPr>
    </w:p>
    <w:p>
      <w:pPr>
        <w:keepNext w:val="0"/>
        <w:keepLines w:val="0"/>
        <w:pageBreakBefore w:val="0"/>
        <w:widowControl w:val="0"/>
        <w:tabs>
          <w:tab w:val="left" w:pos="5171"/>
        </w:tabs>
        <w:kinsoku/>
        <w:wordWrap/>
        <w:overflowPunct/>
        <w:topLinePunct w:val="0"/>
        <w:autoSpaceDE/>
        <w:autoSpaceDN/>
        <w:bidi w:val="0"/>
        <w:adjustRightInd/>
        <w:snapToGrid/>
        <w:spacing w:line="520" w:lineRule="exact"/>
        <w:jc w:val="left"/>
        <w:textAlignment w:val="auto"/>
        <w:rPr>
          <w:rFonts w:hint="eastAsia" w:ascii="仿宋_GB2312" w:eastAsia="仿宋_GB2312" w:cs="方正小标宋_GBK"/>
          <w:sz w:val="32"/>
          <w:szCs w:val="32"/>
          <w:u w:val="single"/>
        </w:rPr>
      </w:pPr>
    </w:p>
    <w:p>
      <w:pPr>
        <w:keepNext w:val="0"/>
        <w:keepLines w:val="0"/>
        <w:pageBreakBefore w:val="0"/>
        <w:widowControl w:val="0"/>
        <w:tabs>
          <w:tab w:val="left" w:pos="5171"/>
        </w:tabs>
        <w:kinsoku/>
        <w:wordWrap/>
        <w:overflowPunct/>
        <w:topLinePunct w:val="0"/>
        <w:autoSpaceDE/>
        <w:autoSpaceDN/>
        <w:bidi w:val="0"/>
        <w:adjustRightInd/>
        <w:snapToGrid/>
        <w:spacing w:line="520" w:lineRule="exact"/>
        <w:jc w:val="left"/>
        <w:textAlignment w:val="auto"/>
        <w:rPr>
          <w:rFonts w:hint="eastAsia" w:ascii="仿宋_GB2312" w:eastAsia="仿宋_GB2312" w:cs="方正小标宋_GBK"/>
          <w:sz w:val="32"/>
          <w:szCs w:val="32"/>
          <w:u w:val="single"/>
        </w:rPr>
      </w:pPr>
    </w:p>
    <w:p>
      <w:pPr>
        <w:keepNext w:val="0"/>
        <w:keepLines w:val="0"/>
        <w:pageBreakBefore w:val="0"/>
        <w:widowControl w:val="0"/>
        <w:tabs>
          <w:tab w:val="left" w:pos="5171"/>
        </w:tabs>
        <w:kinsoku/>
        <w:wordWrap/>
        <w:overflowPunct/>
        <w:topLinePunct w:val="0"/>
        <w:autoSpaceDE/>
        <w:autoSpaceDN/>
        <w:bidi w:val="0"/>
        <w:adjustRightInd/>
        <w:snapToGrid/>
        <w:spacing w:line="520" w:lineRule="exact"/>
        <w:jc w:val="left"/>
        <w:textAlignment w:val="auto"/>
        <w:rPr>
          <w:rFonts w:hint="eastAsia" w:ascii="仿宋_GB2312" w:eastAsia="仿宋_GB2312" w:cs="方正小标宋_GBK"/>
          <w:sz w:val="32"/>
          <w:szCs w:val="32"/>
          <w:u w:val="single"/>
        </w:rPr>
      </w:pPr>
    </w:p>
    <w:p>
      <w:pPr>
        <w:keepNext w:val="0"/>
        <w:keepLines w:val="0"/>
        <w:pageBreakBefore w:val="0"/>
        <w:widowControl w:val="0"/>
        <w:tabs>
          <w:tab w:val="left" w:pos="5171"/>
        </w:tabs>
        <w:kinsoku/>
        <w:wordWrap/>
        <w:overflowPunct/>
        <w:topLinePunct w:val="0"/>
        <w:autoSpaceDE/>
        <w:autoSpaceDN/>
        <w:bidi w:val="0"/>
        <w:adjustRightInd/>
        <w:snapToGrid/>
        <w:spacing w:line="520" w:lineRule="exact"/>
        <w:jc w:val="left"/>
        <w:textAlignment w:val="auto"/>
        <w:rPr>
          <w:rFonts w:hint="eastAsia" w:ascii="仿宋_GB2312" w:eastAsia="仿宋_GB2312" w:cs="方正小标宋_GBK"/>
          <w:sz w:val="32"/>
          <w:szCs w:val="32"/>
          <w:u w:val="single"/>
        </w:rPr>
      </w:pPr>
    </w:p>
    <w:p>
      <w:pPr>
        <w:keepNext w:val="0"/>
        <w:keepLines w:val="0"/>
        <w:pageBreakBefore w:val="0"/>
        <w:widowControl w:val="0"/>
        <w:tabs>
          <w:tab w:val="left" w:pos="5171"/>
        </w:tabs>
        <w:kinsoku/>
        <w:wordWrap/>
        <w:overflowPunct/>
        <w:topLinePunct w:val="0"/>
        <w:autoSpaceDE/>
        <w:autoSpaceDN/>
        <w:bidi w:val="0"/>
        <w:adjustRightInd/>
        <w:snapToGrid/>
        <w:spacing w:line="520" w:lineRule="exact"/>
        <w:jc w:val="left"/>
        <w:textAlignment w:val="auto"/>
        <w:rPr>
          <w:rFonts w:hint="eastAsia" w:ascii="仿宋_GB2312" w:eastAsia="仿宋_GB2312" w:cs="方正小标宋_GBK"/>
          <w:sz w:val="32"/>
          <w:szCs w:val="32"/>
          <w:u w:val="single"/>
          <w:lang w:val="en-US" w:eastAsia="zh-CN"/>
        </w:rPr>
      </w:pPr>
    </w:p>
    <w:sectPr>
      <w:headerReference r:id="rId3" w:type="default"/>
      <w:footerReference r:id="rId4" w:type="default"/>
      <w:pgSz w:w="11906" w:h="16838"/>
      <w:pgMar w:top="2098" w:right="1474" w:bottom="1984" w:left="1587" w:header="1304" w:footer="124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Fonts w:hint="eastAsia"/>
      </w:rPr>
    </w:pPr>
  </w:p>
  <w:p>
    <w:pPr>
      <w:pStyle w:val="4"/>
      <w:tabs>
        <w:tab w:val="left" w:pos="1708"/>
        <w:tab w:val="clear" w:pos="4153"/>
      </w:tabs>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YzIxNjIwYjdiZTBkNjU0NmM4NWFjMDMxMzZjNmMifQ=="/>
  </w:docVars>
  <w:rsids>
    <w:rsidRoot w:val="00333F5E"/>
    <w:rsid w:val="0001521E"/>
    <w:rsid w:val="00024906"/>
    <w:rsid w:val="0002702E"/>
    <w:rsid w:val="00061D9F"/>
    <w:rsid w:val="00070DA3"/>
    <w:rsid w:val="00073274"/>
    <w:rsid w:val="000A0539"/>
    <w:rsid w:val="001745DE"/>
    <w:rsid w:val="001928DB"/>
    <w:rsid w:val="001A46EE"/>
    <w:rsid w:val="001B06A1"/>
    <w:rsid w:val="001F6879"/>
    <w:rsid w:val="0022595E"/>
    <w:rsid w:val="0024017E"/>
    <w:rsid w:val="002616E0"/>
    <w:rsid w:val="00261E3A"/>
    <w:rsid w:val="00265EDB"/>
    <w:rsid w:val="00287EA4"/>
    <w:rsid w:val="002E3F87"/>
    <w:rsid w:val="002F2406"/>
    <w:rsid w:val="00333F5E"/>
    <w:rsid w:val="0036751B"/>
    <w:rsid w:val="00371CB3"/>
    <w:rsid w:val="003B5CC3"/>
    <w:rsid w:val="00473963"/>
    <w:rsid w:val="0048069B"/>
    <w:rsid w:val="004B073C"/>
    <w:rsid w:val="004D1955"/>
    <w:rsid w:val="004D3D25"/>
    <w:rsid w:val="004D799F"/>
    <w:rsid w:val="004F5723"/>
    <w:rsid w:val="005001B6"/>
    <w:rsid w:val="0051019E"/>
    <w:rsid w:val="00512976"/>
    <w:rsid w:val="0053389B"/>
    <w:rsid w:val="0054162B"/>
    <w:rsid w:val="005A4AFB"/>
    <w:rsid w:val="00603C23"/>
    <w:rsid w:val="006402EA"/>
    <w:rsid w:val="00641EB7"/>
    <w:rsid w:val="00655D58"/>
    <w:rsid w:val="00663F8A"/>
    <w:rsid w:val="006969E7"/>
    <w:rsid w:val="006B70B0"/>
    <w:rsid w:val="006D7537"/>
    <w:rsid w:val="006F3CEE"/>
    <w:rsid w:val="00713090"/>
    <w:rsid w:val="007206C8"/>
    <w:rsid w:val="00725074"/>
    <w:rsid w:val="007A5295"/>
    <w:rsid w:val="0082701B"/>
    <w:rsid w:val="00827E27"/>
    <w:rsid w:val="008303AF"/>
    <w:rsid w:val="0085272A"/>
    <w:rsid w:val="008C3921"/>
    <w:rsid w:val="008C6BBE"/>
    <w:rsid w:val="008E0378"/>
    <w:rsid w:val="008E0A98"/>
    <w:rsid w:val="008F5C66"/>
    <w:rsid w:val="00991647"/>
    <w:rsid w:val="009A097A"/>
    <w:rsid w:val="009A2940"/>
    <w:rsid w:val="009C7009"/>
    <w:rsid w:val="009D6C28"/>
    <w:rsid w:val="009F0F88"/>
    <w:rsid w:val="009F292E"/>
    <w:rsid w:val="00A125C9"/>
    <w:rsid w:val="00A27AF2"/>
    <w:rsid w:val="00A32F5B"/>
    <w:rsid w:val="00A46299"/>
    <w:rsid w:val="00A8693E"/>
    <w:rsid w:val="00AB1BFB"/>
    <w:rsid w:val="00AC541A"/>
    <w:rsid w:val="00AF06AB"/>
    <w:rsid w:val="00B43A43"/>
    <w:rsid w:val="00B91CE7"/>
    <w:rsid w:val="00BB0F66"/>
    <w:rsid w:val="00C144E5"/>
    <w:rsid w:val="00C31418"/>
    <w:rsid w:val="00C4778A"/>
    <w:rsid w:val="00C650D8"/>
    <w:rsid w:val="00CB2393"/>
    <w:rsid w:val="00CF70AD"/>
    <w:rsid w:val="00D01411"/>
    <w:rsid w:val="00D062E4"/>
    <w:rsid w:val="00D5362F"/>
    <w:rsid w:val="00D558F3"/>
    <w:rsid w:val="00D56354"/>
    <w:rsid w:val="00D71B07"/>
    <w:rsid w:val="00DA2E23"/>
    <w:rsid w:val="00DA406E"/>
    <w:rsid w:val="00DD3B8B"/>
    <w:rsid w:val="00DD5F4C"/>
    <w:rsid w:val="00DE1B62"/>
    <w:rsid w:val="00DF548B"/>
    <w:rsid w:val="00E067D5"/>
    <w:rsid w:val="00E71319"/>
    <w:rsid w:val="00E76646"/>
    <w:rsid w:val="00E9769A"/>
    <w:rsid w:val="00EF27BF"/>
    <w:rsid w:val="00EF621C"/>
    <w:rsid w:val="00F024B4"/>
    <w:rsid w:val="00F07C2B"/>
    <w:rsid w:val="00F56BCD"/>
    <w:rsid w:val="00F75DCA"/>
    <w:rsid w:val="00F909D6"/>
    <w:rsid w:val="00F91291"/>
    <w:rsid w:val="00F92A61"/>
    <w:rsid w:val="00FA72AC"/>
    <w:rsid w:val="00FB7AB7"/>
    <w:rsid w:val="00FD5BDD"/>
    <w:rsid w:val="00FE77FC"/>
    <w:rsid w:val="010D111D"/>
    <w:rsid w:val="01A66B05"/>
    <w:rsid w:val="022232B5"/>
    <w:rsid w:val="02702B79"/>
    <w:rsid w:val="03892829"/>
    <w:rsid w:val="0727458A"/>
    <w:rsid w:val="0758109D"/>
    <w:rsid w:val="07CE3ADB"/>
    <w:rsid w:val="08226D10"/>
    <w:rsid w:val="084167AB"/>
    <w:rsid w:val="0A293CBB"/>
    <w:rsid w:val="0A503B7A"/>
    <w:rsid w:val="0A5B0444"/>
    <w:rsid w:val="0A98793E"/>
    <w:rsid w:val="0ACB79D8"/>
    <w:rsid w:val="0B041073"/>
    <w:rsid w:val="0B2F4A69"/>
    <w:rsid w:val="0B366D84"/>
    <w:rsid w:val="0BC35981"/>
    <w:rsid w:val="0BFB5DB4"/>
    <w:rsid w:val="0C0A32D0"/>
    <w:rsid w:val="0C6F02E4"/>
    <w:rsid w:val="0C8B6373"/>
    <w:rsid w:val="0E055E2C"/>
    <w:rsid w:val="0F0747CD"/>
    <w:rsid w:val="0F2A0161"/>
    <w:rsid w:val="0F55377C"/>
    <w:rsid w:val="0FEF563B"/>
    <w:rsid w:val="10111836"/>
    <w:rsid w:val="103944F3"/>
    <w:rsid w:val="106D12D6"/>
    <w:rsid w:val="10E55348"/>
    <w:rsid w:val="10E62407"/>
    <w:rsid w:val="11262AA7"/>
    <w:rsid w:val="12EA48F8"/>
    <w:rsid w:val="13A06976"/>
    <w:rsid w:val="13C71AE0"/>
    <w:rsid w:val="159421D0"/>
    <w:rsid w:val="15ED3A61"/>
    <w:rsid w:val="161675FF"/>
    <w:rsid w:val="163F0903"/>
    <w:rsid w:val="16A41C66"/>
    <w:rsid w:val="16AC0E05"/>
    <w:rsid w:val="16E1401F"/>
    <w:rsid w:val="176667F0"/>
    <w:rsid w:val="1A3616F7"/>
    <w:rsid w:val="1A5E1D51"/>
    <w:rsid w:val="1A5F77D3"/>
    <w:rsid w:val="1AC71996"/>
    <w:rsid w:val="1B435B4F"/>
    <w:rsid w:val="1C816553"/>
    <w:rsid w:val="1D794172"/>
    <w:rsid w:val="1DB530B5"/>
    <w:rsid w:val="1E0F3330"/>
    <w:rsid w:val="1EF8015C"/>
    <w:rsid w:val="1FCA6F35"/>
    <w:rsid w:val="202231C7"/>
    <w:rsid w:val="20D13770"/>
    <w:rsid w:val="21B73FFF"/>
    <w:rsid w:val="22B76FC2"/>
    <w:rsid w:val="22D12AB0"/>
    <w:rsid w:val="22E94E3C"/>
    <w:rsid w:val="25B72AE3"/>
    <w:rsid w:val="2683543F"/>
    <w:rsid w:val="27151CED"/>
    <w:rsid w:val="27726BCF"/>
    <w:rsid w:val="2830097E"/>
    <w:rsid w:val="2959599A"/>
    <w:rsid w:val="298B7FC8"/>
    <w:rsid w:val="2A210F71"/>
    <w:rsid w:val="2AF43684"/>
    <w:rsid w:val="2CC04A6B"/>
    <w:rsid w:val="2DAC0DCB"/>
    <w:rsid w:val="2E2C04F5"/>
    <w:rsid w:val="2E700A6A"/>
    <w:rsid w:val="2F475B9D"/>
    <w:rsid w:val="2FC02807"/>
    <w:rsid w:val="30507FDA"/>
    <w:rsid w:val="30BD6A03"/>
    <w:rsid w:val="31237405"/>
    <w:rsid w:val="31B028CC"/>
    <w:rsid w:val="31CA3931"/>
    <w:rsid w:val="331B7049"/>
    <w:rsid w:val="33243BF0"/>
    <w:rsid w:val="340057B6"/>
    <w:rsid w:val="347865CF"/>
    <w:rsid w:val="34C970F1"/>
    <w:rsid w:val="35C12980"/>
    <w:rsid w:val="35C640E0"/>
    <w:rsid w:val="36446106"/>
    <w:rsid w:val="369E4EAA"/>
    <w:rsid w:val="37556AF6"/>
    <w:rsid w:val="376A0E23"/>
    <w:rsid w:val="37903610"/>
    <w:rsid w:val="381651CA"/>
    <w:rsid w:val="38320B27"/>
    <w:rsid w:val="388466BA"/>
    <w:rsid w:val="390D4C7A"/>
    <w:rsid w:val="39410996"/>
    <w:rsid w:val="3ABD5C6F"/>
    <w:rsid w:val="3B4937F8"/>
    <w:rsid w:val="3B4A157F"/>
    <w:rsid w:val="3D910C10"/>
    <w:rsid w:val="3DFE15C4"/>
    <w:rsid w:val="3E194A62"/>
    <w:rsid w:val="3E3069B8"/>
    <w:rsid w:val="3E7C16AA"/>
    <w:rsid w:val="3EA87A63"/>
    <w:rsid w:val="3F0E3388"/>
    <w:rsid w:val="405E34EE"/>
    <w:rsid w:val="40685F3D"/>
    <w:rsid w:val="406E4841"/>
    <w:rsid w:val="40AD7871"/>
    <w:rsid w:val="416937DF"/>
    <w:rsid w:val="4172350C"/>
    <w:rsid w:val="41765E10"/>
    <w:rsid w:val="42107C03"/>
    <w:rsid w:val="42657D1D"/>
    <w:rsid w:val="4290262E"/>
    <w:rsid w:val="43570563"/>
    <w:rsid w:val="439C54A2"/>
    <w:rsid w:val="43AF001B"/>
    <w:rsid w:val="44B21992"/>
    <w:rsid w:val="45412B2B"/>
    <w:rsid w:val="457509B0"/>
    <w:rsid w:val="46E20A11"/>
    <w:rsid w:val="475775CA"/>
    <w:rsid w:val="48922766"/>
    <w:rsid w:val="49F04464"/>
    <w:rsid w:val="4B2A1C61"/>
    <w:rsid w:val="4B313A90"/>
    <w:rsid w:val="4BF84D15"/>
    <w:rsid w:val="4BFF76BB"/>
    <w:rsid w:val="4C3A4657"/>
    <w:rsid w:val="4CD05815"/>
    <w:rsid w:val="4D141DA5"/>
    <w:rsid w:val="4D554456"/>
    <w:rsid w:val="4DF74B39"/>
    <w:rsid w:val="4EA3420E"/>
    <w:rsid w:val="4EEE7D8E"/>
    <w:rsid w:val="4F216A63"/>
    <w:rsid w:val="50532ED8"/>
    <w:rsid w:val="50C6770E"/>
    <w:rsid w:val="50DC1B38"/>
    <w:rsid w:val="511F1B45"/>
    <w:rsid w:val="522504E2"/>
    <w:rsid w:val="52524B9C"/>
    <w:rsid w:val="52CC1D69"/>
    <w:rsid w:val="5353470E"/>
    <w:rsid w:val="536D0B6C"/>
    <w:rsid w:val="53B663A8"/>
    <w:rsid w:val="53EA39B9"/>
    <w:rsid w:val="54306D77"/>
    <w:rsid w:val="549747EE"/>
    <w:rsid w:val="54FD5766"/>
    <w:rsid w:val="56A75E3B"/>
    <w:rsid w:val="56B342C4"/>
    <w:rsid w:val="576A3CD8"/>
    <w:rsid w:val="581E414B"/>
    <w:rsid w:val="58E40C52"/>
    <w:rsid w:val="591945BB"/>
    <w:rsid w:val="59E715A6"/>
    <w:rsid w:val="59FE2B99"/>
    <w:rsid w:val="5A173C71"/>
    <w:rsid w:val="5B0F4A76"/>
    <w:rsid w:val="5B2E407F"/>
    <w:rsid w:val="5BE1154B"/>
    <w:rsid w:val="5CAA59CF"/>
    <w:rsid w:val="5D5B4692"/>
    <w:rsid w:val="5DBB42B8"/>
    <w:rsid w:val="5DF84CFB"/>
    <w:rsid w:val="5E21427B"/>
    <w:rsid w:val="5EAA77E0"/>
    <w:rsid w:val="5F5F34CC"/>
    <w:rsid w:val="603D2099"/>
    <w:rsid w:val="60EF6D68"/>
    <w:rsid w:val="615674EB"/>
    <w:rsid w:val="61AF2E86"/>
    <w:rsid w:val="61D46117"/>
    <w:rsid w:val="6281150D"/>
    <w:rsid w:val="630C3CA5"/>
    <w:rsid w:val="635552A2"/>
    <w:rsid w:val="63843CD2"/>
    <w:rsid w:val="63D05B9B"/>
    <w:rsid w:val="6474126A"/>
    <w:rsid w:val="65B654C1"/>
    <w:rsid w:val="662361FF"/>
    <w:rsid w:val="66377493"/>
    <w:rsid w:val="66CA2CB3"/>
    <w:rsid w:val="6794237B"/>
    <w:rsid w:val="683D226B"/>
    <w:rsid w:val="69BB3A3E"/>
    <w:rsid w:val="6BC772CE"/>
    <w:rsid w:val="6C203654"/>
    <w:rsid w:val="6C9E65C1"/>
    <w:rsid w:val="6CB87053"/>
    <w:rsid w:val="6CC144A1"/>
    <w:rsid w:val="6CEA1BC2"/>
    <w:rsid w:val="6DD56A50"/>
    <w:rsid w:val="6E8851D7"/>
    <w:rsid w:val="6F5A3E6E"/>
    <w:rsid w:val="6FA14630"/>
    <w:rsid w:val="6FD02989"/>
    <w:rsid w:val="70093817"/>
    <w:rsid w:val="700E6280"/>
    <w:rsid w:val="703E4119"/>
    <w:rsid w:val="70617721"/>
    <w:rsid w:val="70C72725"/>
    <w:rsid w:val="71DC227A"/>
    <w:rsid w:val="721537E4"/>
    <w:rsid w:val="721F7D67"/>
    <w:rsid w:val="73535827"/>
    <w:rsid w:val="73810A0F"/>
    <w:rsid w:val="73B236B7"/>
    <w:rsid w:val="73C91E9D"/>
    <w:rsid w:val="74A33841"/>
    <w:rsid w:val="74BB7548"/>
    <w:rsid w:val="75111820"/>
    <w:rsid w:val="756446B5"/>
    <w:rsid w:val="76D90E8A"/>
    <w:rsid w:val="773670D6"/>
    <w:rsid w:val="77442FD0"/>
    <w:rsid w:val="7762556B"/>
    <w:rsid w:val="77A812F8"/>
    <w:rsid w:val="78667914"/>
    <w:rsid w:val="796450A4"/>
    <w:rsid w:val="79B245EC"/>
    <w:rsid w:val="79FC7493"/>
    <w:rsid w:val="7A132A37"/>
    <w:rsid w:val="7AA328BB"/>
    <w:rsid w:val="7B330AE6"/>
    <w:rsid w:val="7BF42D6D"/>
    <w:rsid w:val="7C333369"/>
    <w:rsid w:val="7C856577"/>
    <w:rsid w:val="7C931AD2"/>
    <w:rsid w:val="7CAD2C2B"/>
    <w:rsid w:val="7D10585C"/>
    <w:rsid w:val="7D59011A"/>
    <w:rsid w:val="7D5D6B3A"/>
    <w:rsid w:val="7D6E191D"/>
    <w:rsid w:val="7E315C19"/>
    <w:rsid w:val="7F6F3FC0"/>
    <w:rsid w:val="7F8542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basedOn w:val="1"/>
    <w:autoRedefine/>
    <w:qFormat/>
    <w:uiPriority w:val="0"/>
    <w:rPr>
      <w:rFonts w:ascii="Arial Unicode MS" w:hAnsi="Arial Unicode MS" w:eastAsia="Arial Unicode MS" w:cs="Arial Unicode MS"/>
      <w:sz w:val="32"/>
      <w:szCs w:val="32"/>
      <w:lang w:val="zh-CN" w:eastAsia="zh-CN" w:bidi="zh-CN"/>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 Char Char"/>
    <w:link w:val="4"/>
    <w:autoRedefine/>
    <w:qFormat/>
    <w:uiPriority w:val="0"/>
    <w:rPr>
      <w:kern w:val="2"/>
      <w:sz w:val="18"/>
      <w:szCs w:val="18"/>
    </w:rPr>
  </w:style>
  <w:style w:type="character" w:customStyle="1" w:styleId="12">
    <w:name w:val=" Char Char1"/>
    <w:link w:val="5"/>
    <w:autoRedefine/>
    <w:qFormat/>
    <w:uiPriority w:val="0"/>
    <w:rPr>
      <w:kern w:val="2"/>
      <w:sz w:val="18"/>
      <w:szCs w:val="18"/>
    </w:rPr>
  </w:style>
  <w:style w:type="character" w:customStyle="1" w:styleId="13">
    <w:name w:val="页脚 Char"/>
    <w:autoRedefine/>
    <w:qFormat/>
    <w:uiPriority w:val="0"/>
    <w:rPr>
      <w:kern w:val="2"/>
      <w:sz w:val="18"/>
      <w:szCs w:val="18"/>
      <w:lang w:bidi="ar-SA"/>
    </w:rPr>
  </w:style>
  <w:style w:type="paragraph" w:customStyle="1" w:styleId="14">
    <w:name w:val=" Char Char Char Char Char Char Char Char Char Char Char Char Char Char Char Char Char Char1 Char Char Char Char Char Char Char Char Char Char Char Char Char Char Char Char"/>
    <w:basedOn w:val="1"/>
    <w:next w:val="1"/>
    <w:autoRedefine/>
    <w:qFormat/>
    <w:uiPriority w:val="0"/>
    <w:pPr>
      <w:spacing w:line="360" w:lineRule="auto"/>
      <w:ind w:firstLine="200" w:firstLineChars="200"/>
    </w:pPr>
    <w:rPr>
      <w:rFonts w:ascii="宋体" w:hAnsi="宋体" w:cs="宋体"/>
      <w:snapToGrid w:val="0"/>
      <w:kern w:val="0"/>
      <w:sz w:val="24"/>
    </w:rPr>
  </w:style>
  <w:style w:type="paragraph" w:customStyle="1" w:styleId="15">
    <w:name w:val="_Style 1"/>
    <w:basedOn w:val="1"/>
    <w:autoRedefine/>
    <w:qFormat/>
    <w:uiPriority w:val="0"/>
    <w:pPr>
      <w:spacing w:line="360" w:lineRule="auto"/>
      <w:ind w:firstLine="200" w:firstLineChars="200"/>
    </w:pPr>
    <w:rPr>
      <w:rFonts w:ascii="宋体" w:hAnsi="宋体" w:cs="宋体"/>
      <w:sz w:val="24"/>
    </w:rPr>
  </w:style>
  <w:style w:type="paragraph" w:customStyle="1" w:styleId="16">
    <w:name w:val="正式文本"/>
    <w:basedOn w:val="1"/>
    <w:autoRedefine/>
    <w:qFormat/>
    <w:uiPriority w:val="0"/>
    <w:pPr>
      <w:spacing w:line="500" w:lineRule="exact"/>
      <w:ind w:firstLine="200" w:firstLineChars="200"/>
    </w:pPr>
    <w:rPr>
      <w:rFonts w:ascii="Arial Narrow" w:hAnsi="Arial Narrow" w:eastAsia="汉鼎简书宋"/>
      <w:sz w:val="24"/>
    </w:rPr>
  </w:style>
  <w:style w:type="paragraph" w:customStyle="1" w:styleId="17">
    <w:name w:val="6"/>
    <w:basedOn w:val="1"/>
    <w:autoRedefine/>
    <w:qFormat/>
    <w:uiPriority w:val="0"/>
    <w:rPr>
      <w:rFonts w:ascii="Tahoma" w:hAnsi="Tahoma"/>
      <w:sz w:val="24"/>
      <w:szCs w:val="20"/>
    </w:rPr>
  </w:style>
  <w:style w:type="paragraph" w:customStyle="1" w:styleId="18">
    <w:name w:val=" Char"/>
    <w:basedOn w:val="1"/>
    <w:autoRedefine/>
    <w:qFormat/>
    <w:uiPriority w:val="0"/>
    <w:pPr>
      <w:spacing w:line="360" w:lineRule="auto"/>
      <w:ind w:firstLine="200" w:firstLineChars="200"/>
    </w:pPr>
    <w:rPr>
      <w:rFonts w:ascii="宋体" w:hAnsi="宋体" w:cs="宋体"/>
      <w:sz w:val="24"/>
    </w:rPr>
  </w:style>
  <w:style w:type="paragraph" w:customStyle="1" w:styleId="19">
    <w:name w:val="0"/>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20">
    <w:name w:val=" Char Char Char Char Char Char Char"/>
    <w:basedOn w:val="1"/>
    <w:next w:val="1"/>
    <w:autoRedefine/>
    <w:qFormat/>
    <w:uiPriority w:val="0"/>
    <w:pPr>
      <w:spacing w:line="360" w:lineRule="auto"/>
      <w:ind w:firstLine="200" w:firstLineChars="200"/>
    </w:pPr>
    <w:rPr>
      <w:rFonts w:ascii="宋体" w:hAnsi="宋体" w:cs="宋体"/>
      <w:snapToGrid w:val="0"/>
      <w:kern w:val="0"/>
      <w:sz w:val="24"/>
    </w:rPr>
  </w:style>
  <w:style w:type="paragraph" w:customStyle="1" w:styleId="21">
    <w:name w:val="默认段落字体 Para Char Char Char Char"/>
    <w:basedOn w:val="1"/>
    <w:autoRedefine/>
    <w:qFormat/>
    <w:uiPriority w:val="0"/>
    <w:rPr>
      <w:szCs w:val="20"/>
    </w:rPr>
  </w:style>
  <w:style w:type="paragraph" w:customStyle="1" w:styleId="22">
    <w:name w:val="标题1"/>
    <w:basedOn w:val="1"/>
    <w:next w:val="1"/>
    <w:autoRedefine/>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地址：国投科海146号</Company>
  <Pages>2</Pages>
  <Words>293</Words>
  <Characters>304</Characters>
  <Lines>3</Lines>
  <Paragraphs>1</Paragraphs>
  <TotalTime>0</TotalTime>
  <ScaleCrop>false</ScaleCrop>
  <LinksUpToDate>false</LinksUpToDate>
  <CharactersWithSpaces>429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2015-12-21T06:49:00Z</dcterms:created>
  <dc:creator>电话：010-62538207</dc:creator>
  <cp:lastModifiedBy>、</cp:lastModifiedBy>
  <cp:lastPrinted>2021-04-22T01:22:00Z</cp:lastPrinted>
  <dcterms:modified xsi:type="dcterms:W3CDTF">2024-05-06T07:49:18Z</dcterms:modified>
  <dc:title>关于呈报汗海～沽源～平安城500kV输电变工程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457280523_btnclosed</vt:lpwstr>
  </property>
  <property fmtid="{D5CDD505-2E9C-101B-9397-08002B2CF9AE}" pid="4" name="ICV">
    <vt:lpwstr>0E290C5D03874C5B80AE4D90132D664F_13</vt:lpwstr>
  </property>
  <property fmtid="{D5CDD505-2E9C-101B-9397-08002B2CF9AE}" pid="5" name="commondata">
    <vt:lpwstr>eyJoZGlkIjoiYzc3YzIxNjIwYjdiZTBkNjU0NmM4NWFjMDMxMzZjNmMifQ==</vt:lpwstr>
  </property>
</Properties>
</file>