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after="312" w:afterLines="100"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2023年度民主评议党员评议表</w:t>
      </w:r>
    </w:p>
    <w:p>
      <w:pPr>
        <w:snapToGrid w:val="0"/>
        <w:spacing w:line="420" w:lineRule="exact"/>
        <w:ind w:firstLine="24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党支部名称：                                      测评时间：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38"/>
        <w:gridCol w:w="1044"/>
        <w:gridCol w:w="780"/>
        <w:gridCol w:w="936"/>
        <w:gridCol w:w="1087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党员姓名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优秀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合格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不定等次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不合格、不定等次原因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仿宋_GB2312" w:hAnsi="仿宋" w:eastAsia="仿宋_GB2312" w:cs="Times New Roman"/>
          <w:sz w:val="22"/>
          <w:szCs w:val="32"/>
        </w:rPr>
      </w:pPr>
      <w:r>
        <w:rPr>
          <w:rFonts w:hint="eastAsia" w:ascii="仿宋_GB2312" w:hAnsi="仿宋" w:eastAsia="仿宋_GB2312" w:cs="Times New Roman"/>
          <w:sz w:val="22"/>
          <w:szCs w:val="32"/>
        </w:rPr>
        <w:t>注：</w:t>
      </w:r>
      <w:r>
        <w:rPr>
          <w:rFonts w:hint="eastAsia" w:ascii="仿宋_GB2312" w:hAnsi="仿宋" w:eastAsia="仿宋_GB2312" w:cs="Times New Roman"/>
          <w:sz w:val="20"/>
          <w:szCs w:val="20"/>
        </w:rPr>
        <w:t>1.预备党员、受留党察看处分尚未恢复其党员权利的党员，也要参加民主评议，但不定等次。</w:t>
      </w:r>
    </w:p>
    <w:p>
      <w:pPr>
        <w:adjustRightInd w:val="0"/>
        <w:snapToGrid w:val="0"/>
        <w:ind w:firstLine="400" w:firstLineChars="200"/>
        <w:rPr>
          <w:rFonts w:ascii="仿宋_GB2312" w:hAnsi="仿宋" w:eastAsia="仿宋_GB2312" w:cs="Times New Roman"/>
          <w:sz w:val="20"/>
          <w:szCs w:val="20"/>
        </w:rPr>
      </w:pPr>
      <w:r>
        <w:rPr>
          <w:rFonts w:hint="eastAsia" w:ascii="仿宋_GB2312" w:hAnsi="仿宋" w:eastAsia="仿宋_GB2312" w:cs="Times New Roman"/>
          <w:sz w:val="20"/>
          <w:szCs w:val="20"/>
        </w:rPr>
        <w:t>2.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hint="eastAsia" w:ascii="仿宋_GB2312" w:hAnsi="仿宋" w:eastAsia="仿宋_GB2312" w:cs="Times New Roman"/>
          <w:sz w:val="20"/>
          <w:szCs w:val="20"/>
        </w:rPr>
        <w:t>评定优秀等次的党员比例不超本单位评定等次党员总数的三分之一。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yZjRjNWRjOTNmM2NmZGMxNWVmZTZmMWVlYWE0NTEifQ=="/>
  </w:docVars>
  <w:rsids>
    <w:rsidRoot w:val="009B3429"/>
    <w:rsid w:val="003C5D36"/>
    <w:rsid w:val="004F19FA"/>
    <w:rsid w:val="006E2645"/>
    <w:rsid w:val="007078B8"/>
    <w:rsid w:val="00727DAD"/>
    <w:rsid w:val="009B3429"/>
    <w:rsid w:val="009D2BAC"/>
    <w:rsid w:val="00D33B08"/>
    <w:rsid w:val="2B9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2024-01-03T10:04:00Z</dcterms:created>
  <dc:creator>张开涛</dc:creator>
  <cp:lastModifiedBy>、</cp:lastModifiedBy>
  <dcterms:modified xsi:type="dcterms:W3CDTF">2024-02-04T02:22:56Z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31874D379512452C9F2F6D10615232FF_12</vt:lpwstr>
  </property>
</Properties>
</file>