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2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7"/>
          <w:sz w:val="44"/>
          <w:szCs w:val="44"/>
          <w:lang w:val="en-US" w:eastAsia="zh-CN"/>
        </w:rPr>
        <w:t>招贤矿业公司师徒结对协议</w:t>
      </w:r>
    </w:p>
    <w:p>
      <w:pPr>
        <w:spacing w:before="1" w:line="207" w:lineRule="auto"/>
        <w:jc w:val="center"/>
        <w:rPr>
          <w:rFonts w:hint="eastAsia" w:ascii="微软雅黑" w:hAnsi="微软雅黑" w:eastAsia="微软雅黑" w:cs="微软雅黑"/>
          <w:spacing w:val="27"/>
          <w:sz w:val="43"/>
          <w:szCs w:val="43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为提升职工岗位技能水平，着力打造高技能人才队伍，结合我矿安全生产需要，师徒双方自愿签订师徒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结对协议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师傅职责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1.从思想、工作、生活上关心、爱护和帮助徒弟，为人处事要真正起到模范带头作用。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2.授艺要定计划、定标准，理论联系实际。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3.带徒要真诚、细致、言传身教，富有责任感。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二、徒弟职责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1.尊敬师傅，虚心学习，听从安排，勤于实践。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2.认真钻研岗位技能，与师傅同劳动。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3.遵守纪律，安全生产，勤看、勤问、勤练，学而不厌。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三、目标要求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通过岗位培训、练兵、传艺等方法，合同期满必须熟练掌握本岗位作业标准、安全标准、质量标准和应知应会等安全生产技术知识，徒弟技能达标率100%。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师傅（签名）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徒弟 (签名)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所在单位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80" w:lineRule="exact"/>
        <w:ind w:left="42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</w:rPr>
        <w:t>注：本合同书一式三份，师徒所在单位、</w:t>
      </w:r>
      <w:r>
        <w:rPr>
          <w:rFonts w:hint="eastAsia"/>
          <w:lang w:val="en-US" w:eastAsia="zh-CN"/>
        </w:rPr>
        <w:t>人力资源部</w:t>
      </w:r>
      <w:r>
        <w:rPr>
          <w:rFonts w:hint="eastAsia"/>
        </w:rPr>
        <w:t>培训中心、</w:t>
      </w:r>
      <w:r>
        <w:rPr>
          <w:rFonts w:hint="eastAsia" w:eastAsia="宋体"/>
          <w:lang w:val="en-US" w:eastAsia="zh-CN"/>
        </w:rPr>
        <w:t>工会（</w:t>
      </w:r>
      <w:r>
        <w:rPr>
          <w:rFonts w:hint="eastAsia"/>
        </w:rPr>
        <w:t>团委</w:t>
      </w:r>
      <w:r>
        <w:rPr>
          <w:rFonts w:hint="eastAsia" w:eastAsia="宋体"/>
          <w:lang w:val="en-US" w:eastAsia="zh-CN"/>
        </w:rPr>
        <w:t>）</w:t>
      </w:r>
      <w:r>
        <w:rPr>
          <w:rFonts w:hint="eastAsia"/>
        </w:rPr>
        <w:t>各执一份。</w:t>
      </w:r>
    </w:p>
    <w:p/>
    <w:sectPr>
      <w:footerReference r:id="rId5" w:type="default"/>
      <w:pgSz w:w="11906" w:h="16839"/>
      <w:pgMar w:top="1431" w:right="1473" w:bottom="1867" w:left="1588" w:header="0" w:footer="15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9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YzIxNjIwYjdiZTBkNjU0NmM4NWFjMDMxMzZjNmMifQ=="/>
  </w:docVars>
  <w:rsids>
    <w:rsidRoot w:val="032A3042"/>
    <w:rsid w:val="032A3042"/>
    <w:rsid w:val="375012A6"/>
    <w:rsid w:val="392C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adjustRightInd w:val="0"/>
      <w:snapToGrid w:val="0"/>
      <w:ind w:left="200" w:leftChars="200" w:hanging="200" w:hangingChars="200"/>
    </w:pPr>
    <w:rPr>
      <w:szCs w:val="24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365</Characters>
  <Lines>0</Lines>
  <Paragraphs>0</Paragraphs>
  <TotalTime>5</TotalTime>
  <ScaleCrop>false</ScaleCrop>
  <LinksUpToDate>false</LinksUpToDate>
  <CharactersWithSpaces>430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2023-05-30T06:38:00Z</dcterms:created>
  <dc:creator>命里有时终须有</dc:creator>
  <cp:lastModifiedBy>、</cp:lastModifiedBy>
  <dcterms:modified xsi:type="dcterms:W3CDTF">2023-05-31T08:09:15Z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2CA40B24495546BEB21A3B8817BD09EA_11</vt:lpwstr>
  </property>
</Properties>
</file>