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招贤煤矿12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月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12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日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至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1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月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18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日安全隐患信息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招贤煤矿共计查出安全隐患175条，其中公司领导查出安全隐患40条，驻矿安监员查出安全隐患18条，管技人员查出安全隐患24条，安监员查出安全隐患93条，明细如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下：</w:t>
      </w:r>
    </w:p>
    <w:p>
      <w:pPr>
        <w:pStyle w:val="3"/>
        <w:numPr>
          <w:ilvl w:val="0"/>
          <w:numId w:val="1"/>
        </w:numPr>
        <w:bidi w:val="0"/>
        <w:ind w:firstLine="643" w:firstLineChars="200"/>
        <w:rPr>
          <w:rFonts w:hint="eastAsia"/>
        </w:rPr>
      </w:pPr>
      <w:r>
        <w:rPr>
          <w:rFonts w:hint="eastAsia"/>
        </w:rPr>
        <w:t>公司领导</w:t>
      </w:r>
      <w:r>
        <w:rPr>
          <w:rFonts w:hint="eastAsia"/>
          <w:lang w:val="en-US" w:eastAsia="zh-CN"/>
        </w:rPr>
        <w:t>查</w:t>
      </w:r>
      <w:bookmarkStart w:id="0" w:name="_GoBack"/>
      <w:bookmarkEnd w:id="0"/>
      <w:r>
        <w:rPr>
          <w:rFonts w:hint="eastAsia"/>
          <w:lang w:val="en-US" w:eastAsia="zh-CN"/>
        </w:rPr>
        <w:t>出</w:t>
      </w:r>
      <w:r>
        <w:rPr>
          <w:rFonts w:hint="eastAsia"/>
        </w:rPr>
        <w:t>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1.二采区集中运输巷2#联巷综掘机未安装泡沫除尘装置；（杨眷）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2.二采区集中运输巷1#、2#回风巷未洒水降尘；（杨眷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3.1302机巷风筒折弯多，两处用麻绳捆扎风筒，影响风筒通风断面；（杨眷）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4.二采区集中运输巷1#回风联巷风门（靠总回一侧）门关不严，风门管线洞未封堵；（杨眷）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5.1303机巷打钻处环境卫生差；（郝虎）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6.1303风巷61#单元支架处管子漏水；（郝虎）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7.东翼回风石门排水系统不完善，排水管路未接至迎头；（田胜军）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1.980皮带机大巷皮带运行时，巷道粉尘大；（马强）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2.二采区集中运输巷配电点开关未使用专用开关架；（马强）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3.二采区1#联巷回风侧闲置设备需及时回收；（马强）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4.二采区集中运输巷小眼下口摄像头安装位置不合适；（马强）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责任单位：调度指挥中心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5.1303工作面内53-58、83-87架煤壁片帮，加强顶板及煤壁管理；（王文生）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6.1303风巷F14点处积水较多，及时排水；（王文生）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7.东翼回风石门后路及时喷浆；（陈秀友）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8.1304外段风巷加强巷道成形；（陈秀友）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1.1302机风联巷三叉门处风筒漏风严重；（田胜军）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2.1302机巷供水管路58#处压绳轮损坏；（田胜军）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3.1303机巷121节排水管漏水；（杨鹍）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4.1303风巷9#、10#单元支架处巷道积水，需及时抽排；（杨鹍）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1.东翼回风石门与东风井贯通处，需设警戒，防井口坠物；（孙康）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2.东翼回风石门与东风井贯通点前后10米范围内帮部锚杆需及时补齐；（孙康）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3.东翼回风石门轨道末端阻车器未紧固；（孙康）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4.第二车场顶板离层仪牌板未更新；（苗现华）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5.1302机巷116#风筒处轨道间托辊歪斜，需调正；（王文生）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1.1302机巷封闭墙前20m范围内顶板需加固；（郝虎）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2.1302机巷封闭墙前80m范围内环境卫生差；（郝虎）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3.1302机联巷控制台处地面有积水；（杨鹍）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4.1302机巷迎头压风自救无风无水；（杨鹍）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5.1303机联巷离层仪损坏，需更换；（单景新）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6.1303工作面后部车放煤有大块矸石，控制放煤高度；（单景新）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1.二采区集中运输巷2#联巷12月重大风险管控清单内风险期限填写错误，需修改；（王文生）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2.1303机巷皮带机头两片防护栏固定不牢固；（马强）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3.1303机巷66#皮带H架处托辊有异响；（马强）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4.1303工作面后部车机头、机尾窜货；（马强）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5.980辅助运输大巷（约40m）轨道阴阳，急需处理；（苗现华）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1.二采区集中运输巷2#联巷迎头风筒吊挂不平直；（杨鹍）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2.1303风巷防冲喷雾水要及时收集外排；（陈秀友）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3.1303机巷皮带跑偏；（陈秀友）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4.二采区集中运输巷1#联巷冷却水严禁排放到巷道；（苗现华）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5.二采区集中运输巷1#联巷综掘机加强日常检修，确保正常施工；（苗现华）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pStyle w:val="3"/>
        <w:numPr>
          <w:ilvl w:val="0"/>
          <w:numId w:val="1"/>
        </w:numPr>
        <w:bidi w:val="0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驻矿安监员查出安全隐患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1.1304风巷掘进工作面设置的压风自救系统距离迎头超过40m，未及时跟进；（李永虎、郭根虎）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2.1304风巷掘进工作面喷浆机下风侧未安设风流净化水幕；（李永虎、郭根虎）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3.北翼带式输送机大巷皮带机尾段、巷道顶板下沉压在风水管路上，巷道高度不足2m；（李永虎、郭根虎）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4.1303风巷配电点变压器上方顶板浆皮破碎，多处浆皮掉落砸在安全监控设备和移变上；（李永虎、郭根虎）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5.980m带式运输机大巷掘进工作面迎头掘进机电缆防拔脱装置失效；（李永虎、郭根虎）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6.980m带式运输机大巷第三部皮带机运行出货过程，皮带机头喷雾未正常开启；（李永虎、郭根虎）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7.980m带式运输机大巷掘进工作面未按规定在回风侧安设至少2道自动控制风流净化水幕；（李永虎、郭根虎）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1.地面煤泥大棚东北角暗井处，有三根电缆未保护；（郭根虎）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责任单位：销售部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2.地面综采设备库北门推拉门无限位装置；（郭根虎）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1.1303综放工作面第59-64#支架前架端头未接实顶板，距顶板约为0.5m；（郭根虎、王斌）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2.1303综放工作面机巷4#钻场内有人员作业，皮带上方为设置人行过桥；（郭根虎、王斌）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3.1303综放工作面机巷皮带侧存放的806钻机，影响作业人员正常通行；（郭根虎、王斌）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1.1304(外)风巷掘进工作面第三部皮带机尾滑靴缺失六个托辊，皮带机头人行侧安设的跑偏保护位置不当；（郭根虎）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2.1304(外)风巷掘进工作面迎头掘进机截割过程、巷道内所有设备机头喷雾、巷道风流净化水幕，掘进机外喷雾均未开启；（郭根虎）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3.1304(外)风巷掘进工作迎头顶板离层破碎、顶部个别支护锚杆超长，需加强顶板支护管理；（郭根虎）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1.1302工作面机巷吊挂的风筒不平直，存在直弯现象，多处风筒接茬漏风严重；（郭根虎、王斌）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2.1302工作面机巷128#至129#风筒人行侧区域，巷道顶板下沉，顶部有2个支护锚索断落失效。6#慢绞前轨道上方顶板破碎、有掉渣现象，需加强该区段内顶板管理；（郭根虎、王斌）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责任单位：安装工区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3.1302工作面机巷32#供风管路处，无极绳绞车钢丝绳磨底板；（郭根虎、王斌）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责任单位：安装工区 </w:t>
      </w:r>
    </w:p>
    <w:p>
      <w:pPr>
        <w:pStyle w:val="3"/>
        <w:numPr>
          <w:ilvl w:val="0"/>
          <w:numId w:val="1"/>
        </w:numPr>
        <w:bidi w:val="0"/>
        <w:ind w:left="-10" w:leftChars="0" w:firstLine="643" w:firstLineChars="200"/>
        <w:rPr>
          <w:rFonts w:hint="eastAsia"/>
        </w:rPr>
      </w:pPr>
      <w:r>
        <w:rPr>
          <w:rFonts w:hint="eastAsia"/>
        </w:rPr>
        <w:t>公司管技人员</w:t>
      </w:r>
      <w:r>
        <w:rPr>
          <w:rFonts w:hint="eastAsia"/>
          <w:lang w:val="en-US" w:eastAsia="zh-CN"/>
        </w:rPr>
        <w:t>查出</w:t>
      </w:r>
      <w:r>
        <w:rPr>
          <w:rFonts w:hint="eastAsia"/>
        </w:rPr>
        <w:t>安全隐患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1.二采区集中运输巷2#联巷限员管理站设置不合格，物料固定不规范；（吴卫星）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2.1304风巷外段安装皮带机，承载梁不直，造成皮带跑偏；（刘长玉）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3.二采区集中运输巷施工的帮部泄压孔缺牌板；（吴卫星）责任单位：钻探事业部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4.980上部车场安装工区使用气动阻车器不规范；（杨少智）责任单位：安装工区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5.1302机巷风水管路110-116#处轨道阴阳，道木断裂；（杜成忠）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6.1302机巷措施巷下口轨道处，需安装气动吊档；（杜成忠）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7.1303机巷皮带机电机内部断线；（邵红斌）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8.1303工作面100架动力传感器接反；（邵红斌）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1.980一号变电所内灰尘较大，需清理；（胡海刚）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2.980一号变电所A-2开关光口显示异常；（胡海刚）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3.二采区集中运输巷1#联巷不备生产；（刘长玉）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1.1302风巷封闭墙前108的管子通往采空区排水的安装闷罐堵上；（谭翔）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2.1302工作面出大件车辆捆扎不规范；（蔡鸣鸣）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3.1303机巷水仓处有2个灯闪，需尽快维修；（刘传玉）责任单位：采煤部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1.1303工作面第3、4架初撑力不够；（刘长玉）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2.1303工作面机巷40#瓦斯管路处废旧锚杆及时转走；（李恒）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3.1303工作面煤机检修注意煤壁防护；（李恒）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1.780胶带机巷下口有积水；（张磊）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2.1303风巷出口巷道有淤泥；（张磊）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3.二采区集中运输巷1#联巷千米定向钻机对未按要求采取锚杆架固定措施；（吴卫星）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4.二采区集中运输巷2#联巷回风联巷物料乱，固定不到位；（吴卫星）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1.1304风巷外段风门处皮带机过桥不完好，且固定不牢固；（王坤）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2.1304风巷外段风门调节板不齐全，不正规；（王坤）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3.1302机巷过渡铁圈风筒接箍漏风（北回与1304出架联巷风门处）；（王坤）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1"/>
        </w:numPr>
        <w:spacing w:line="560" w:lineRule="exact"/>
        <w:ind w:left="-1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安监员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查出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安全隐患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1302机巷无极绳梭车头前轮少1个卡轨轮；（李浩）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2.2306小眼上口护栏固定不牢，用扎带捆绑；（魏广田）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3.980皮带机巷迎头锚杆拉拔仪少一个油盒；（王亚）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4.二采区集中巷2联巷三部皮带材料处至三岔门电缆未吊挂；（魏广田）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5.二采区集中巷2联巷限员站距迎头较近，无人员登记台帐；（魏广田）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6.二采区集中运输巷外段迎头皮带机尾无过桥；(宋伟)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7.二采区集中运输巷外段迎头液压泵电机未接电源线；(宋伟)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8.1303机巷无极绳机头至三岔门段轨道阴阳，无机司交接班台账；（张学金）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9.1303机巷皮带机头段离轨道安全距离不够(0.35-0.45米)；（张学金）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10.1303机巷21#风管处电缆小线交叉吊挂乱；（张学金）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11.1303机巷第8#、7#H架里侧无空间紧贴帮部；（张学金）责任单位：采煤部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12.1303机巷91#风水管路处巷道照明灯不亮；（张学金）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13.1303机巷限员站，无限员管理台帐；（张学金）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14.1303风巷97-102#瓦斯管处水沟不能自流水；（郝传新）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15.1303风巷91#排水管接头漏水；（郝传新）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16.1303机巷巷修机2支灭火器喷管断；（郝传新）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1303风巷89#、105#瓦斯抽放管处单轨吊防偏摆固定点锁具锁芯不完好；（王亚）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1303机巷2#钻场无皮带机过桥；（王亚）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1303机巷无极绳机尾罩封闭不严；（王亚）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1303机巷113#、121#排水管接头跑水；（王亚）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1302风巷13#风管，89#风简处主绳压渑轮坏磨底板；（张学金）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1302风巷85-88#风筒处轨道严重阴阳；（张学金）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1302风巷单轨吊梁末端卡轨器太近；（张学金）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1302工作面无隐患牌板（；张学金）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1302风巷第一部皮带机尾167#H架处延线急停线断；（郝传新）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1302风巷28,29,41,42,46,51,82,85#风筒接头漏风；（郝传新）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1302风巷单轨吊驱动轮损坏；（郝传新）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1302机巷绞车编号不规范；（郝传新）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1302机巷149#压风管108短接跑风；（郝传新）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1302机巷JSDB一19慢绞勾头有4个卡子开口未朝主绳；（郝传新）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1302机巷喷浆机停在斜巷中，生根留绳不合格；（郝传新）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1304风巷迎头皮带机头温度保护未接水管，机头底皮带无刮煤器，无行人过桥；（马永超）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1304风巷综掘机一运上方右侧无护栏，炮头罩子损坏严重；（马永超）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980皮带机巷迎头皮带机185# -193# H架处轨道阴阳偏差大；（王磊）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1303机巷802钻机一只灭火器坏；（宋伟）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1303风巷122#抽放管理处，顶板施工钻孔破网未连接；（王亚）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1303风巷第14架单元式支架后立柱柱头销子断，第50架单元式支架2根立柱柱头销子断；（李浩）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1303风巷气动单轨吊2组驱动轮压轮螺丝无丝帽；（李浩）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二采区集中运输巷千米钻机钻场口需安装皮带过桥；（杨伟龙）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二采区集中运输巷2#联巷801钻机，顶板锚杆190-235排处电缆小线吊挂乱；（杨伟龙）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980皮带机巷喷浆机，需加照明灯；（黄承财）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980集中运输巷-迎头向后，需加照明灯；（黄承财）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1303工作面机巷-无极绳机尾，需加照明灯；（黄承财）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1303风巷小眼上口护栏无警示牌；（魏广田）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303风巷37#单元支架操作手柄进液管路漏液；（魏广田）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1302风巷无极绳机尾涂油槽磨绳，槽内无油；（王亚）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1302回撤工作面机巷风筒多处死角、风筒多处漏风严重、风简落底未吊挂、风筒挤压在垛式支架和支架间；（宋伟）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二采区集中运输巷配电点开关未使用专用开关架；（张学金）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1302机巷第2部慢绞护网1根站柱倒，JSDB-19慢绞大绳2处压扁变形；（李浩）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井下注氮泵站空压机操作面板在靠墙一侧，距离太近无操作空间；（吴义春）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2.1302风巷因风泵向封闭墙内排水，不抽排时管路口无堵头，以防气体泄露；（高文博）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3.1302机巷风水管路121号主压绳轮坏；（高文博）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1303机巷3号超前架处全断面喷雾钢管断；（韩明)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2.1303机巷无极绳绞车技术参数表填写不规范；（郝传新）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3.1303风巷61#单元支架压力表坏（郝传新）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4.1302机巷115#风水管路轨道悬空；（魏广田）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5.1302机巷封闭墙处有积水；（魏广田）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6.1302风巷101#压风自救进水管未连接；（魏广田）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7.1302风巷一部皮带130H架处防尘喷雾水管两通铁丝代替U型卡；（魏广田）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8.1302风巷63#风水管路处压绳轮坏；（魏广田）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9.980皮带机巷迎头三岔门顶板离层仪无牌板；（王亚）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10.980集中运输斜巷单轨吊气动拉葫吊钩无闭口销子；（张学金）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11.980集中运输1#联巷2306钻场皮带无过桥；（张学金）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12.980集中运输1号皮带机头多处保护无责任人牌板；（张学金）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13.980集中运输一部皮带机头眼口缺少视频，防冲限员站无电话；（张学金）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14.二采区集中运输巷1#联巷履带运输车机油滤清器侧没有护板；（杨伟龙）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15.1304风巷120,119,118#锚杆钻机无扶手，锚索张拉机一台油表不归零；（张学金）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16.980集中运输2号联巷防冲限员站无电话；（张学金）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17.二采区集中运输巷2#联巷迎头皮带机尾无过桥；（宋伟）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18.二采区集中运输巷2#联巷二部皮带机第64、65、74、122、134#H架歪斜，机尾护栏固定不牢；（杨伟龙）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1303风巷59#风水管路左帮涨帮；（魏广田）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2.1303风联巷链板机头眼口护栏封闭不严；（张学金）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3.1303风巷1-5,1-7帮部加固锚索失锚未补打；（张学金)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4.1303风巷施工帮部锚索张拉机头漏油，缺少张拉机头；(张学金）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5.1302风巷慢绞抱闸被排水管压住，手动闸闸带损坏；（王亚）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6.1302机巷迎头压风自救未接风水管路；（王亚）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7.1302机巷22号供风管处大绳磨地板；（马永超）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8.1303机巷815钻机施工处压风自救风管接头漏风；（张学金）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9.二采区集中运输巷2#联巷迎头压风自救右侧箱体压风压力表坏；（魏广田）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10.二采区集中运输巷2#联巷后路临时材料架无管理牌板；（魏广田）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责任单位：掘进二部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11.1304外风巷迎头喷桨机后路无喷雾；（张殿举）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责任单位：掘进二部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12.1304外风巷迎头承载粱底皮带缺少直托轮；（张殿举）责任单位：掘进二部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13.二采区集中运输巷2#联巷迎头三岔门缺少顶板离层仪；（张殿举）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责任单位：掘进二部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14.二采区集中运输巷2#联巷后路限员站无电话，压风自救装置；（张殿举）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责任单位：掘进二部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2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1303机巷2#钻场挑棚道板断两根；（宋伟）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2.1303风巷52号单元支架立柱销子断；（韩明）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3.1302机巷7#慢绞勾头卡子朝向不一致；（郝传新）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4.11302风巷JSDB-10慢绞点铃线未延到位；（郝传新）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5.11302机巷第99、104#风水管处主托绳轮不转磨损严重；（黄建林）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6.1302机巷迎头超前支架处顶板离层仪无牌板；（王亚）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7.1302风巷67#风筒处顶板断锚杆2根，74#风筒处顶板断锚索2根；（王亚）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8.980辅助运输巷视频不清晰，影响视频监控，及时进行更换视频探头；（王溪溪）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9.980辅助运输巷迎头综掘机炮头罩变形严重，临时支护无大板；（张殿举）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85DB7-563B-49C3-953A-68E4D5026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08EBCC-295F-439D-BB43-02CBB5F18DC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ECD4149-1BF9-4FF6-B9FB-D39B9CA9274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AB3F2"/>
    <w:multiLevelType w:val="singleLevel"/>
    <w:tmpl w:val="E5BAB3F2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Theme="minorEastAsia" w:hAnsiTheme="minorEastAsia" w:eastAsiaTheme="minorEastAsia" w:cstheme="minor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hiNWRkYzQ0MWMzNDY0NmIwNDczZGI4ZDc1MGYifQ=="/>
  </w:docVars>
  <w:rsids>
    <w:rsidRoot w:val="00172A27"/>
    <w:rsid w:val="00135B72"/>
    <w:rsid w:val="002015FF"/>
    <w:rsid w:val="00256CBB"/>
    <w:rsid w:val="00346E50"/>
    <w:rsid w:val="00404088"/>
    <w:rsid w:val="00C357F5"/>
    <w:rsid w:val="00F14BE4"/>
    <w:rsid w:val="011246FF"/>
    <w:rsid w:val="02732A41"/>
    <w:rsid w:val="02FE06BF"/>
    <w:rsid w:val="04553F6E"/>
    <w:rsid w:val="06200562"/>
    <w:rsid w:val="066E75A0"/>
    <w:rsid w:val="082C7156"/>
    <w:rsid w:val="08656F34"/>
    <w:rsid w:val="087150EF"/>
    <w:rsid w:val="09164D31"/>
    <w:rsid w:val="0A5B3F8C"/>
    <w:rsid w:val="0AF902CB"/>
    <w:rsid w:val="0B536122"/>
    <w:rsid w:val="0C0766E5"/>
    <w:rsid w:val="0C272D92"/>
    <w:rsid w:val="0C6C696B"/>
    <w:rsid w:val="0CD47A52"/>
    <w:rsid w:val="0E15186F"/>
    <w:rsid w:val="0FE8213B"/>
    <w:rsid w:val="0FFD6A2C"/>
    <w:rsid w:val="103D6C5B"/>
    <w:rsid w:val="105E064F"/>
    <w:rsid w:val="11240831"/>
    <w:rsid w:val="11475CCB"/>
    <w:rsid w:val="119113D6"/>
    <w:rsid w:val="11FA6155"/>
    <w:rsid w:val="12394DA3"/>
    <w:rsid w:val="12493942"/>
    <w:rsid w:val="12525F91"/>
    <w:rsid w:val="12FC7CAB"/>
    <w:rsid w:val="13133427"/>
    <w:rsid w:val="140C7767"/>
    <w:rsid w:val="14FD3826"/>
    <w:rsid w:val="156A4918"/>
    <w:rsid w:val="165476D6"/>
    <w:rsid w:val="16714ED2"/>
    <w:rsid w:val="16D254B8"/>
    <w:rsid w:val="16E35046"/>
    <w:rsid w:val="17D00D4B"/>
    <w:rsid w:val="187C1457"/>
    <w:rsid w:val="188F2010"/>
    <w:rsid w:val="18A20D2E"/>
    <w:rsid w:val="196D545F"/>
    <w:rsid w:val="19E3107B"/>
    <w:rsid w:val="19FA2C2F"/>
    <w:rsid w:val="1A0F4768"/>
    <w:rsid w:val="1ABE6C88"/>
    <w:rsid w:val="1BF6192D"/>
    <w:rsid w:val="1F86727A"/>
    <w:rsid w:val="1F8E68FF"/>
    <w:rsid w:val="1FDB75C6"/>
    <w:rsid w:val="1FE8712A"/>
    <w:rsid w:val="20362A4E"/>
    <w:rsid w:val="20F014C7"/>
    <w:rsid w:val="22195C6F"/>
    <w:rsid w:val="228C6BA6"/>
    <w:rsid w:val="22995516"/>
    <w:rsid w:val="22BB0F85"/>
    <w:rsid w:val="231D429B"/>
    <w:rsid w:val="24BA3A07"/>
    <w:rsid w:val="255A5F2A"/>
    <w:rsid w:val="279155D2"/>
    <w:rsid w:val="28CB4066"/>
    <w:rsid w:val="28D86E81"/>
    <w:rsid w:val="291F5333"/>
    <w:rsid w:val="29801944"/>
    <w:rsid w:val="2A750617"/>
    <w:rsid w:val="2A99142A"/>
    <w:rsid w:val="2AA04B58"/>
    <w:rsid w:val="2B0F281A"/>
    <w:rsid w:val="2B127578"/>
    <w:rsid w:val="2BB44632"/>
    <w:rsid w:val="2C8B20E3"/>
    <w:rsid w:val="2DB41A36"/>
    <w:rsid w:val="2E093550"/>
    <w:rsid w:val="2EED5549"/>
    <w:rsid w:val="2F343043"/>
    <w:rsid w:val="2F3C265D"/>
    <w:rsid w:val="2F6004AE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45A0692"/>
    <w:rsid w:val="34B42F1F"/>
    <w:rsid w:val="350B1EBC"/>
    <w:rsid w:val="36891A2F"/>
    <w:rsid w:val="36C26992"/>
    <w:rsid w:val="37E868CC"/>
    <w:rsid w:val="38BE0B0D"/>
    <w:rsid w:val="3927370A"/>
    <w:rsid w:val="39D46EBB"/>
    <w:rsid w:val="3A576901"/>
    <w:rsid w:val="3A6C5E58"/>
    <w:rsid w:val="3AAC6D01"/>
    <w:rsid w:val="3B0E03F8"/>
    <w:rsid w:val="3B554279"/>
    <w:rsid w:val="3BD46F1F"/>
    <w:rsid w:val="3CC07524"/>
    <w:rsid w:val="3D37450C"/>
    <w:rsid w:val="3D594258"/>
    <w:rsid w:val="3DC038EF"/>
    <w:rsid w:val="3E865B0A"/>
    <w:rsid w:val="3EF872A6"/>
    <w:rsid w:val="40250E8F"/>
    <w:rsid w:val="40EB4D37"/>
    <w:rsid w:val="4243528D"/>
    <w:rsid w:val="42EA5F5C"/>
    <w:rsid w:val="43556C32"/>
    <w:rsid w:val="437D1E66"/>
    <w:rsid w:val="43B57065"/>
    <w:rsid w:val="44957494"/>
    <w:rsid w:val="45F95A75"/>
    <w:rsid w:val="46910C37"/>
    <w:rsid w:val="46F23C11"/>
    <w:rsid w:val="47654A98"/>
    <w:rsid w:val="47C4721A"/>
    <w:rsid w:val="47C6677F"/>
    <w:rsid w:val="4873341F"/>
    <w:rsid w:val="487806ED"/>
    <w:rsid w:val="489813F0"/>
    <w:rsid w:val="48981776"/>
    <w:rsid w:val="49756EA1"/>
    <w:rsid w:val="49A75775"/>
    <w:rsid w:val="4A1A79D9"/>
    <w:rsid w:val="4CDE03E2"/>
    <w:rsid w:val="4CE54D2C"/>
    <w:rsid w:val="4E0F6509"/>
    <w:rsid w:val="4E5F5A94"/>
    <w:rsid w:val="50522F66"/>
    <w:rsid w:val="51864D34"/>
    <w:rsid w:val="51E7154B"/>
    <w:rsid w:val="52272988"/>
    <w:rsid w:val="534C7AEF"/>
    <w:rsid w:val="53876B42"/>
    <w:rsid w:val="54BA1480"/>
    <w:rsid w:val="55E63759"/>
    <w:rsid w:val="56077C84"/>
    <w:rsid w:val="56560422"/>
    <w:rsid w:val="567C3C18"/>
    <w:rsid w:val="56AA0BEB"/>
    <w:rsid w:val="56D573B7"/>
    <w:rsid w:val="56ED04B8"/>
    <w:rsid w:val="578B3546"/>
    <w:rsid w:val="586C2386"/>
    <w:rsid w:val="58E82924"/>
    <w:rsid w:val="590F634E"/>
    <w:rsid w:val="59C363FA"/>
    <w:rsid w:val="59D42EFD"/>
    <w:rsid w:val="5A41018A"/>
    <w:rsid w:val="5ACB4792"/>
    <w:rsid w:val="5B2B4256"/>
    <w:rsid w:val="5B9050BE"/>
    <w:rsid w:val="5C427C77"/>
    <w:rsid w:val="5C8C51C9"/>
    <w:rsid w:val="5CA72002"/>
    <w:rsid w:val="5FA71946"/>
    <w:rsid w:val="5FD26321"/>
    <w:rsid w:val="60D4713E"/>
    <w:rsid w:val="615C785F"/>
    <w:rsid w:val="62E766F9"/>
    <w:rsid w:val="630F7A6E"/>
    <w:rsid w:val="632D3D4C"/>
    <w:rsid w:val="63B46A0B"/>
    <w:rsid w:val="64131A20"/>
    <w:rsid w:val="647924D6"/>
    <w:rsid w:val="66B0142D"/>
    <w:rsid w:val="68990D34"/>
    <w:rsid w:val="69716871"/>
    <w:rsid w:val="69EF6E5D"/>
    <w:rsid w:val="69FE3B23"/>
    <w:rsid w:val="6A7F011B"/>
    <w:rsid w:val="6ACA0B9D"/>
    <w:rsid w:val="6C8E0AE9"/>
    <w:rsid w:val="6D5910F7"/>
    <w:rsid w:val="6D833BF0"/>
    <w:rsid w:val="6D943022"/>
    <w:rsid w:val="6E663ACB"/>
    <w:rsid w:val="6E680FBC"/>
    <w:rsid w:val="6ED572EA"/>
    <w:rsid w:val="6F426FDD"/>
    <w:rsid w:val="71120B95"/>
    <w:rsid w:val="72290951"/>
    <w:rsid w:val="7251239D"/>
    <w:rsid w:val="727A2E31"/>
    <w:rsid w:val="733D0186"/>
    <w:rsid w:val="73C87649"/>
    <w:rsid w:val="756361B3"/>
    <w:rsid w:val="75795D74"/>
    <w:rsid w:val="78232A26"/>
    <w:rsid w:val="7892370F"/>
    <w:rsid w:val="78D61573"/>
    <w:rsid w:val="79022B1E"/>
    <w:rsid w:val="7A69033B"/>
    <w:rsid w:val="7B745316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6407</Words>
  <Characters>7488</Characters>
  <Lines>78</Lines>
  <Paragraphs>22</Paragraphs>
  <TotalTime>18</TotalTime>
  <ScaleCrop>false</ScaleCrop>
  <LinksUpToDate>false</LinksUpToDate>
  <CharactersWithSpaces>7573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大。</cp:lastModifiedBy>
  <dcterms:modified xsi:type="dcterms:W3CDTF">2022-12-20T02:41:39Z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AD2A0BA1903C49798165B195BB814906</vt:lpwstr>
  </property>
</Properties>
</file>