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招贤煤矿10</w:t>
      </w:r>
      <w:r>
        <w:rPr>
          <w:rFonts w:hint="eastAsia" w:ascii="方正公文小标宋" w:hAnsi="方正公文小标宋" w:eastAsia="方正公文小标宋" w:cs="方正公文小标宋"/>
          <w:sz w:val="44"/>
          <w:szCs w:val="44"/>
        </w:rPr>
        <w:t>月</w:t>
      </w:r>
      <w:r>
        <w:rPr>
          <w:rFonts w:hint="eastAsia" w:ascii="方正公文小标宋" w:hAnsi="方正公文小标宋" w:eastAsia="方正公文小标宋" w:cs="方正公文小标宋"/>
          <w:sz w:val="44"/>
          <w:szCs w:val="44"/>
          <w:lang w:val="en-US" w:eastAsia="zh-CN"/>
        </w:rPr>
        <w:t>10</w:t>
      </w:r>
      <w:r>
        <w:rPr>
          <w:rFonts w:hint="eastAsia" w:ascii="方正公文小标宋" w:hAnsi="方正公文小标宋" w:eastAsia="方正公文小标宋" w:cs="方正公文小标宋"/>
          <w:sz w:val="44"/>
          <w:szCs w:val="44"/>
        </w:rPr>
        <w:t>日</w:t>
      </w:r>
      <w:r>
        <w:rPr>
          <w:rFonts w:hint="eastAsia" w:ascii="方正公文小标宋" w:hAnsi="方正公文小标宋" w:eastAsia="方正公文小标宋" w:cs="方正公文小标宋"/>
          <w:sz w:val="44"/>
          <w:szCs w:val="44"/>
          <w:lang w:val="en-US" w:eastAsia="zh-CN"/>
        </w:rPr>
        <w:t>至</w:t>
      </w:r>
      <w:r>
        <w:rPr>
          <w:rFonts w:hint="eastAsia" w:ascii="方正公文小标宋" w:hAnsi="方正公文小标宋" w:eastAsia="方正公文小标宋" w:cs="方正公文小标宋"/>
          <w:sz w:val="44"/>
          <w:szCs w:val="44"/>
        </w:rPr>
        <w:t>10月</w:t>
      </w:r>
      <w:r>
        <w:rPr>
          <w:rFonts w:hint="eastAsia" w:ascii="方正公文小标宋" w:hAnsi="方正公文小标宋" w:eastAsia="方正公文小标宋" w:cs="方正公文小标宋"/>
          <w:sz w:val="44"/>
          <w:szCs w:val="44"/>
          <w:lang w:val="en-US" w:eastAsia="zh-CN"/>
        </w:rPr>
        <w:t>16</w:t>
      </w:r>
      <w:r>
        <w:rPr>
          <w:rFonts w:hint="eastAsia" w:ascii="方正公文小标宋" w:hAnsi="方正公文小标宋" w:eastAsia="方正公文小标宋" w:cs="方正公文小标宋"/>
          <w:sz w:val="44"/>
          <w:szCs w:val="44"/>
        </w:rPr>
        <w:t>日安全隐患信息</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招贤煤矿共计查出安全隐患244条，其中公司领导查出安全隐患49条，集团公司驻矿查出安全隐患8条，驻矿安监员查出安全隐患21条，管技人员查出安全隐患33条，安监员查出安全隐患40条，专项隐患排查出安全隐患93条，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公司领导</w:t>
      </w:r>
      <w:r>
        <w:rPr>
          <w:rFonts w:hint="eastAsia" w:ascii="黑体" w:hAnsi="黑体" w:eastAsia="黑体" w:cs="黑体"/>
          <w:b w:val="0"/>
          <w:bCs w:val="0"/>
          <w:sz w:val="32"/>
          <w:szCs w:val="32"/>
          <w:lang w:val="en-US" w:eastAsia="zh-CN"/>
        </w:rPr>
        <w:t>查出</w:t>
      </w:r>
      <w:r>
        <w:rPr>
          <w:rFonts w:hint="eastAsia" w:ascii="黑体" w:hAnsi="黑体" w:eastAsia="黑体" w:cs="黑体"/>
          <w:sz w:val="32"/>
          <w:szCs w:val="32"/>
        </w:rPr>
        <w:t>安全隐患</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1、980辅助运输大巷卧底后及时落道合茬，并设置警戒标识，防止机车通过；（杨鹍）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2、980回风大巷喷浆处喷浆未打开防尘喷雾；（杨鹍）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3、980辅助运输大巷部分巷道底鼓严重，及时安排卧底；（杨鹍）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4、1303机巷组装硐室外口∅38的液压软管密封圈处跑水；（杨鹍）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5、1303机巷顶板淋水处加强设备防护；（田胜军）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6、1303切眼支架的个别护帮板打不开；（田胜军）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7、1303风巷单轨吊轨道按标椎整改；（田胜军）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8、1302措施巷封闭墙下口加强排水管理，注浆渗水多及时排出；（单景新）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9、1302风巷机尾处水泵连接管破损，需更换；（单景新）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10月11日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1、980辅助运输大巷卧底后及时落道合茬，并设置警戒标识，防止机车通过；（杨鹍）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2、980回风大巷喷浆处喷浆未打开防尘喷雾；（杨鹍）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3、980辅助运输大巷部分巷道底鼓严重，及时安排卧底；（杨鹍）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4、1303机巷组装硐室外口∅38的液压软管密封圈处跑水；（杨鹍）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5、1303机巷顶板淋水处加强设备防护；（田胜军）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6、1303切眼支架的个别护帮板打不开；（田胜军）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7、1303风巷单轨吊轨道按标椎整改；（田胜军）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8、1302措施巷封闭墙下口加强排水管理，注浆渗水多及时排出；（单景新）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9、1302风巷机尾处水泵连接管破损，需更换；（单景新）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10月12日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1.二采区集中巷反井钻场顶板需挂网支护；（单景新）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责任单位：北京天地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2.千米定向钻场有积水，岩粉及时转运；（单景新）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责任单位：山西国源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3.1303回风联巷内杂物太多，抓紧清理干净；（陈秀友）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4.1303机巷掘进八队施工注意对无极绳轨道进行保护；（陈秀友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10月13日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1.980辅助运输巷6#联巷备件存放处齿箱一轴随意摆放，锈蚀严重；（马强）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2.980皮带机巷6#联巷皮带搭接处连续缺2组下平托辊；（马强）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3.980五号联巷处三个变压器，一个无供电系统图，一个防护不严；（马强）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4.1303机巷1#钻场高压管漏液；（孙康）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5.1303切眼后煤机滚筒处刷帮需要零星工程单；（孙康）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6.1303风巷月措施巷下口四岔门处轨道悬空；（杨眷）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7.1302风巷9#钻场对面抽放短接摆放乱；（杨眷）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8.1302机巷收作钻场看单体未捆扎；（杨眷）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1.980回风大巷迎头链板机飘链条；(陈秀友)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2.980皮带机巷5#联巷处变压器卫生差；(陈秀友)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3.1303机巷4#、5#组装硐室回液管接头跑水；(杨鹍)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4.1303工作面没有重大风险管控清单和现场确认表；(杨鹍)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10月15日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1.980皮带机大巷叉梁未捆扎固定；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2.980皮带机大巷反井钻井施工时两端应设置警戒并由专人看管；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责任单位：北京天地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3.2306机巷1#钻场积水多；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责任单位：山西国源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4.北翼皮带机大巷22#H架处三连托脱落；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5.1303机巷瓦斯抽放管路37#处进液管漏水；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6.1303机巷浇筑基础锚杆没有捆扎；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7.1303风巷瓦斯抽放管路第139#处底板有一根锚杆超长需处理；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8.1303机巷无极绳前100米处压绳轮坏；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9.1303机巷和切眼交叉处道木堆放乱；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10月16日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1303机巷皮带机头浇筑的基础两墙留设钢筋少，只有一层；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责任单位：掘进二部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1303切眼内支架部分电缆未固定吊挂；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1303机巷组装硐室备用件杂乱，影响行人安全通行，需分类码放整齐；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1303机联巷车场车辆占道，影响车辆循环，需及时转到车场；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责任单位：安装工区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1303机巷5#钻场处钻机未固定；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责任单位：钻探事业部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1303风巷中部安装工区T中传感器误差值错误；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二、集团公司驻矿发现隐患：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10月12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1、1302工作面支架拆解入井胶管头缺封帽，易污染液压系统，损坏电液控制系统。（代福坤）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2、1302机巷2处高压钢管漏液。（代福坤）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3、1302风巷单元支架控制阀组未固定，不利于操作。（代福坤）责任单位：采煤部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4、1302机巷皮带机架分组存放，影响支架运输安全距离，及时调整。（代福坤）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5、建议：1、电液控工作面要单架冲洗，液不回箱，反冲洗及过滤器正常使用，矿加强监督。（代福坤）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1.1303工作面风巷单元支架有5架立柱抱箍缺少缝合螺栓；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2.1303机尾已铺设溜槽煤壁侧有待安装的刮板等部件,应收集到老塘侧支架前存放,防止帮部漏煤埋住；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3.1305风巷外口修护安装单轨吊段,有一处照明线缆搭在单轨吊梁上,两处下垂,应吊挂整,防止影响单轨吊运行；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三、驻</w:t>
      </w:r>
      <w:r>
        <w:rPr>
          <w:rFonts w:hint="eastAsia" w:ascii="黑体" w:hAnsi="黑体" w:eastAsia="黑体" w:cs="黑体"/>
          <w:b w:val="0"/>
          <w:bCs w:val="0"/>
          <w:sz w:val="32"/>
          <w:szCs w:val="32"/>
        </w:rPr>
        <w:t>矿安监员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10</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1、北翼皮带大巷风管编号F133#溜煤眼前后处顶板破碎、巷道底鼓严重，部分巷道高度实测16m、1.8m、1.4m巷道高度与设计不符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2、北翼皮带大巷风管编号F125#巷道硐室内有两台开关，但巷道压力大导致硐室高度不足人员进入困难；（华春光）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3、1303备采工作面风联巷堆积设备、物料、杂物等未及时回收影响通行；（华春光）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4、1303备采工作面机巷在运输拉架子期间仍有行人通行；（华春光）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5、1303备采工作面机巷卧底堆积煤渣没有及时清理；（华春光）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1.二采区集中运输1#联巷钻机硐室施工设计牌用A4纸张打印无法看清设计角度及参数且钻机硐室钻机操作台处积水没有及时排水；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责任单位：山西国源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2.二采区集中回风联巷摆设的皮带、溜子、设备不用的未及时回收；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责任单位：掘进二部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3.二采区集中运输1#联巷与二采区集中回风联巷三岔门处皮带滚筒、皮带架子、喷浆机未固定；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责任单位：掘进二部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4.主斜井架空乘人装置下口乘人吊椅距底板的高度小于规定的0.2m,立即卧底修护处理，防止乘人吊椅摩擦底板伤人；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1.1302综放工作面风巷F17点施工的绞车硐室现场施工措施不完善、施工地点与刮板输送机安全距离不足、且无安全出口。（郭根虎、王斌）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2.1302综放工作面风巷防冲限员站责任落实不到位、作业人员随意出入、进入人员超过限员规定人数。（郭根虎、王斌）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3.1302综放工作面机尾区段支架不平直，个别支架未接实顶板。（郭根虎、王斌）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1.980m皮带巷巷道轨道末端无阻车装置；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2.二采区集中运输巷2#联巷车场缺少阻车装置；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3.980m回风大巷第288#风筒未连接实，未返压边；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4.1302回风巷17#、71#单元支架初撑力小于规定指数；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5.1302回风巷8#顶板离层仪填写牌板数值与实际读数不符；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6.1302回风巷无极绳机尾处堆放的抽放管未固定；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1.1303风巷斜巷下口段卧底处巷道两帮有15米距离的三趟管路被煤渣掩埋没有及时清理；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2.1303风联巷与1303风巷三岔门挑顶处顶板破碎严重未及时对此段巷道顶板加固；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3.1303风巷与1303风联巷堆积轨道、枕木没有及时回收巷道不畅；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公司管技人员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10</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1、1303风巷抽放管路积水；（王鑫达）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2、1303机巷组装硐室外口∅38的液压软管密封圈处跑水；（刘长玉）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1.1302机巷注浆处需挖水窝；（林浩）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2.1302风巷轨道道板未垫实；（林浩）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3.1304回风联巷风门内有杂物；（张智慧）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4.二采区集中运输巷2#联巷岔门口牌板吊挂高度不统一；（吕朝命）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5.北翼辅助运输斜巷打运大件时每一勾一车，并确认装车情况符合要求；（蔡鸣鸣）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6.北翼斜巷与1303车场处，轨道接茬螺丝断；（刘长玉）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12</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1.东翼回风石门第27排右帮锚杆拉拔力不足；（刘听磊）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2.1302工作面第95月96架抓紧顶梁侧护板落差超高规定；（刘长玉）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3.980皮带机巷牌板处无照明；（吕朝命）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4.1303风巷第84#排水管路处压风自救无法使用；（张智慧）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13</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1.1303皮带机头基础坑周围护栏煤壁无效；（方大生）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2.1302风巷修护施工点积货未出净；（林浩）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14</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1.780皮带机尾风泵不出水；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2.980集中运输矸石硬，割窑时注意降尘；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3.980辅助运输巷两处低压电缆线脱钩；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4.1303机巷4#、5#组装硐室回液管跑水；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5.1303工作面没有重大风险管控清单和现场确认表；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6.1302风巷绞车硐室处出口高度不够；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7.1305机联巷上口封闭墙需喷浆；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8.1304风巷组装机械时，两端需警戒；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FF"/>
          <w:sz w:val="32"/>
          <w:szCs w:val="32"/>
        </w:rPr>
      </w:pPr>
      <w:r>
        <w:rPr>
          <w:rFonts w:hint="eastAsia" w:ascii="楷体_GB2312" w:hAnsi="楷体_GB2312" w:eastAsia="楷体_GB2312" w:cs="楷体_GB2312"/>
          <w:b w:val="0"/>
          <w:bCs w:val="0"/>
          <w:color w:val="0000FF"/>
          <w:sz w:val="32"/>
          <w:szCs w:val="32"/>
        </w:rPr>
        <w:t>9.中央泵房3#排污泵压力表不回零；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10.980水平5#联巷拐弯处水管跑水严重；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15</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1.二采区集中运输巷煤仓施工上口警戒应设置警戒牌；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责任单位：北京天地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1.1303风巷8#钻场注浆管未捆扎；（王树友）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2.1303风巷第21#水管路对面有一捆皮带未捆扎；（王树友）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3.副井下口液压站开关需挪移位置；（黄威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4.污水处理硐室压滤机油缸卸液；（黄威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责任单位：机电部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5.1303机联巷车场车辆占道，影响车辆循环，需及时转到车场；（韩飞）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6.780大巷辅助运输大巷清理水沟时，严格按照技术措施施工；（蔡鸣鸣）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7.1303机巷5#钻场处钻机未固定；（曹卫、刘长玉）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8.1303切眼支架挡板未紧贴煤壁；（曹卫、刘长玉）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1、1302机巷1#巷修机系统压力表坏；（杨伟龙）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2、1302机巷前运机头转载点喷头少一个无雾化效果；（杨伟龙）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3、1302风巷一部皮带H架23号处主压绳轮坏；（高文博）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4、980皮带机巷迎头喷浆用的水泥，速凝剂，无篷布覆盖，表面积水多；（马永超)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5、1302风巷二部皮带跑偏，皮带毛边多；（来家兵）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10月11日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1.二采区集中运输巷下口大巷车场单轨吊梁距轨道230mm；（魏广田）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2.二采区2#联巷钻机一个灭火器无喷嘴；（魏广田）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3.二采区集中运输巷迎头缺少一道净化喷雾装置；（高文博）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4.1302机巷21#单元支架片阀手把断一个；（杨伟龙）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5.1302风巷二部皮带烟雾传感器处顶板8.6米锚索崩断；（宋伟）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6.回风巷3#联巷四道风门之间保险硐有杂物大便；（魏广田）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10月12日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1.1302机巷皮带机H架第79#141#155#167#191#204#顶板巷道照明灯坏了不亮；（杨伟龙）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2.1302机巷慢绞处，开关架子变形损坏；（杨伟龙）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3.1302工作面第74架在线监测压力表坏；（杨伟龙）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4.1302机巷限员站牌板电话桌子被单轨吊下电缆挡住；（杨伟龙）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5.1303机巷后路顶板11-2#（6.2m）、19-3#（8.6m）锚索断；（张学金）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6.1304风巷中部车场道岔无气动操作箱；（魏广田）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7.980四号联巷轨道无地挡；（马永超）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责任单位：运输部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8.1302风巷一部皮带164-172#H架卧道多处道板未钉，19-26#排水管处缺道板多处道板未钉;（郝传新）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责任单位：修护部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10月13日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1.二采区集中运输巷迎头108风水管路用钢丝绳铁丝吊挂；（杨伟龙）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2.1303机巷21#抽放管处主压绳轮不转，61抽放管处主压绳轮坏；（王亚）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3.1302风巷一部皮带100#H架处主绳压绳轮坏；（张学金）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4.980胶带机巷使用锚杆机油雾器无油，后路风动工具未正规封堵；（魏广田）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10月14日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1.1302风巷40#41#42#单体活柱行程不够；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2.1302风巷第二部皮带51#H架顶板8.6米锚索断；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3.二采区集中巷单轨吊运行时无专用警戒线；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4.二采区集中巷下口车场多处材料无管理牌板；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5.1302风巷10#单元支架2个柱头销子断裂；56#，73#，22#，55#，17#及2#单元支架一个柱头销子断；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10月15日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1.980东翼回风石门迎头第二部皮带机尾段无过桥；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2.1303提料斜巷下口平巷轨道两侧堆放注浆机，喷浆机，注浆料（超高1.3米)与轨道安全距离不足；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3.980皮带机巷806钻机离轨道安全距离不够足，履带离轨道仅150mm；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4.东翼回风石门迎头皮带齿箱无盖板，用割的皮带代替；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10月16日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1.二采区集中运输巷单轨吊两个手把跑风；（杨伟龙）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2.980东翼回风石门迎头综掘机炮头护罩损坏；（杨伟龙）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3.980皮带机巷迎头皮带第205-220#H架倾斜；（杨伟龙）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4.1302风巷绞车硐室出口链板机无过桥；（张学金）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5.二采区集中运输巷综掘机一运二运喷雾固定不牢；（魏广田）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6.二采区集中运输巷承载梁机尾跑偏，机尾闭锁保护无责任牌；（魏广田）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7.1302风巷20#单元支架处顶板（8.6米）锚索崩断；（宋伟）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8.1302风巷42#单体活柱无行程；（宋伟）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 xml:space="preserve">  六：专项排查查出隐患93条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10月10日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6"/>
          <w:szCs w:val="36"/>
          <w:lang w:val="en-US" w:eastAsia="zh-CN"/>
        </w:rPr>
      </w:pPr>
      <w:r>
        <w:rPr>
          <w:rFonts w:hint="default" w:ascii="仿宋_GB2312" w:hAnsi="仿宋_GB2312" w:eastAsia="仿宋_GB2312" w:cs="仿宋_GB2312"/>
          <w:b w:val="0"/>
          <w:bCs w:val="0"/>
          <w:sz w:val="36"/>
          <w:szCs w:val="36"/>
          <w:lang w:val="en-US" w:eastAsia="zh-CN"/>
        </w:rPr>
        <w:t>10月1</w:t>
      </w:r>
      <w:r>
        <w:rPr>
          <w:rFonts w:hint="eastAsia" w:ascii="仿宋_GB2312" w:hAnsi="仿宋_GB2312" w:eastAsia="仿宋_GB2312" w:cs="仿宋_GB2312"/>
          <w:b w:val="0"/>
          <w:bCs w:val="0"/>
          <w:sz w:val="36"/>
          <w:szCs w:val="36"/>
          <w:lang w:val="en-US" w:eastAsia="zh-CN"/>
        </w:rPr>
        <w:t>1</w:t>
      </w:r>
      <w:r>
        <w:rPr>
          <w:rFonts w:hint="default" w:ascii="仿宋_GB2312" w:hAnsi="仿宋_GB2312" w:eastAsia="仿宋_GB2312" w:cs="仿宋_GB2312"/>
          <w:b w:val="0"/>
          <w:bCs w:val="0"/>
          <w:sz w:val="36"/>
          <w:szCs w:val="36"/>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6"/>
          <w:szCs w:val="36"/>
          <w:lang w:val="en-US" w:eastAsia="zh-CN"/>
        </w:rPr>
      </w:pPr>
      <w:r>
        <w:rPr>
          <w:rFonts w:hint="default" w:ascii="仿宋_GB2312" w:hAnsi="仿宋_GB2312" w:eastAsia="仿宋_GB2312" w:cs="仿宋_GB2312"/>
          <w:b w:val="0"/>
          <w:bCs w:val="0"/>
          <w:sz w:val="36"/>
          <w:szCs w:val="36"/>
          <w:lang w:val="en-US" w:eastAsia="zh-CN"/>
        </w:rPr>
        <w:t>10月1</w:t>
      </w:r>
      <w:r>
        <w:rPr>
          <w:rFonts w:hint="eastAsia" w:ascii="仿宋_GB2312" w:hAnsi="仿宋_GB2312" w:eastAsia="仿宋_GB2312" w:cs="仿宋_GB2312"/>
          <w:b w:val="0"/>
          <w:bCs w:val="0"/>
          <w:sz w:val="36"/>
          <w:szCs w:val="36"/>
          <w:lang w:val="en-US" w:eastAsia="zh-CN"/>
        </w:rPr>
        <w:t>2</w:t>
      </w:r>
      <w:r>
        <w:rPr>
          <w:rFonts w:hint="default" w:ascii="仿宋_GB2312" w:hAnsi="仿宋_GB2312" w:eastAsia="仿宋_GB2312" w:cs="仿宋_GB2312"/>
          <w:b w:val="0"/>
          <w:bCs w:val="0"/>
          <w:sz w:val="36"/>
          <w:szCs w:val="36"/>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1.1302风巷17#、71#单元支架初撑力不够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2.1302风巷顶板8#离层仪填写牌板与实际读数误差大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3.1302工作面54#H架煤壁片帮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4.1302风巷58#、19#液压支架一侧悬空，及时卧底固定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5.1302风巷机尾水泵开关（黄色）未采取有效固定措施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6.1302风巷隅角水泵被煤渣掩埋，需及时清理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7.1302工作面风巷出口单元支架堵人行道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8.1302工作面第96#与95#架支架顶梁侧护板落差超过2/3；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9.1302风巷绞车开关倾斜，开关被泥水掩埋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10.1302风巷一号水仓160KW水泵开关保险管漆头弹出不完好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11.1302风巷切眼75KW水泵开关面盖油污，腔体卫生差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12.1302风巷第三部链板机行人侧，废旧地锚外露长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3.1302风巷第一部皮带81#H架处底托辊坏需更换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14.1302风巷抽水管路固定在抽放管路上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15.1302风巷F16点之前硐室内杂物多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16.1302风巷第二部皮带3#急停向外20米，底皮带与底板摩擦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17.1302风巷15#单元支架压力15.5MPa，76#单元支架压力19.9MPa</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18.1302机巷超前支架第7架立柱开焊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100.1302风巷绞车开关倾斜，开关架被泥水掩埋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19.1302风巷一号水仓160KW水泵开关保险管漆头弹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责任单位：采煤部出不完好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20.1302风巷切眼75KW水泵开关面盖有油污，腔体卫生差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21.1302风巷无极绳机尾处堆放杂物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22.1303风巷下口履带式运输车灭火器损坏，需更换2个</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23.北翼皮带机巷（1305机巷至1303机巷溜煤眼下口）皮带机托辊磨底煤，需清理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24.北翼皮带机巷下段80皮带36#H架—38#H架处4个三连托辊不转圈，眼口下方承载梁处一个三连托不转圈，一个抗跑偏托辊不转圈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25.东翼回风石门综掘机未连接水管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26.东翼回风石门288#风筒未连接，未返压边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27.980辅助皮带机巷迎头皮带机尾淤煤多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28.980回风巷里段278#风筒处多处电缆脱钩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29.980皮带机巷6#联巷多根电缆无责任牌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30.1302机巷钻场外积货多，未及时清理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31.980皮带机巷202#风筒对面的小线接线盒责任标签不清晰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32.东翼回风石门综掘机冷却水管未连接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33.东翼回风石门288#风筒未连接实，未返压边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34.980辅助运输巷迎头皮带机尾淤煤较多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35.980回风巷迎头链板机挡板挤压变形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36.980回风巷里段278#风筒帮部多处电缆脱钩，电缆积尘多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37.980辅助运输巷6#联巷多根小线及一根动力电缆无责任牌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38.980带式输送机大巷第五部皮带机保护试验制度与实际不符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39.980皮带机巷五部皮带机35#-50#H架处上皮带跑偏，135#-142#H处轨道阴阳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40.980皮带机巷轨道末端无阻车装置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41.980五号联巷上口原皮带机头基础坑处周围需加防护栏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42.东翼回风石门综掘机冷却水管子未连接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43.东翼回风石门喷浆不符合要求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44.东翼回风石门第109#锚杆钻机高压管损坏，需更换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45.东翼回风石门喷浆机开关ZX22-13未及时清理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46.东翼回风石门乳化液泵不完好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47.东翼回风石门第288#风筒未连接实，未反压边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48.980辅助运输大巷迎头皮带机尾淤泥较多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49.980辅助运输大巷第179#风筒处水仓金属网外漏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50.980回风大巷迎头链板机挡板被挤压变形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51.980回风大巷里段第278#风筒处帮部电缆多处托钩，电缆表面积尘厚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52.980皮带机大巷六号联巷处小线和一根电缆无责任牌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53.二采区集中运输巷2#联巷口车场缺少阻车装置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54.责任单位：掘进一部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55.980皮带机巷第三部皮带162#H架对面信号转换器增加责任标签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56.780大巷65#风水管路处一个水泥轨枕断裂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57、翻矸笼西侧有一处风管跑风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58、封闭车场龙门吊处大门有三根站柱开焊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59.1303风巷161#抽采管路处，抽采孔漏气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60.1303风巷141#抽采管路处锚索抵管路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61.1302风巷194#抽放管路积水严重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62.1303风巷157#抽采管路处放水器漏气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63.1302风巷无极绳机尾一堆抽放管未固定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64.1302机巷钻机开关摆放倾斜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65.1303风巷84#抽采管路处钻机施工地点压风自救无法使用，需安装闸阀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66.1303风巷100#抽采管路处钻场施工地点压风自救距离远，大于20米，需挪移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67.1303风巷157#抽采管路处放水器漏气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68.1303风巷803#钻机压车立柱无顶帽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69.1303风巷153#抽采管路钻机施工处有一个灭火器压力表不符合标准，需更换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70.1303风巷812#钻机处灭火器失效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71、1302风巷中段4.0KVA综保按钮不灵活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72.1303机巷3#钻场钻机施工处未安装压风自救装置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73.1302风巷中段4.0KVA综保按钮不灵活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74.1303原二部机头处密闭墙前，过圈处电缆吊挂距离密闭墙不足5米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75.1303风巷816#钻机电源线用棉纱吊挂，电缆无指示牌，钻机开关和视频电源箱设备卫生差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76.1303风巷812#钻机处灭火器失效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77.1303风巷127#瓦斯管路处一盏照明灯不发光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78.980皮带机巷五部皮带202#H架处钻机倾斜，无防倒措施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79.980皮带机巷限员管理站架子、钻机验收摄像仪离轨道距离不足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8.1303风巷7#钻场钻机施工没有交接班记录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81.1303风巷7#钻场钻机施工前必须保证排水系统完好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82.1303风巷链板机开关处接地极扁铁生锈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83.1303风巷链板机机尾护罩开焊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84.1302风巷第三部链板机处轨道悬空未及时充填实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85、1303机巷回风联巷风门前有杂物，需清理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86、1303机巷无极绳机尾封闭不实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87.1303机巷141#瓦斯管路处无极绳托绳轮底座歪斜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88.1303机巷液压站近控按钮无编号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89.1303切眼机尾第一架回液管漏液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90.1303机巷注浆、注氮管路未延接至1303机巷隅角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91.1303机巷迎头行车处车场气动道岔连杆螺栓未固定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92.1303机巷150#瓦斯管路处无极绳主绳一个压绳轮掉落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93.1303机巷第33#瓦斯管路处无极绳副压绳轮变形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10月1</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10月1</w:t>
      </w: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10月1</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10月1</w:t>
      </w: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B7BF"/>
    <w:multiLevelType w:val="singleLevel"/>
    <w:tmpl w:val="AF29B7B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ZjdjZmYxY2IzZTQxNTg0ZTczODcwNjYyZjhmMzMifQ=="/>
  </w:docVars>
  <w:rsids>
    <w:rsidRoot w:val="002015FF"/>
    <w:rsid w:val="00135B72"/>
    <w:rsid w:val="002015FF"/>
    <w:rsid w:val="00256CBB"/>
    <w:rsid w:val="00346E50"/>
    <w:rsid w:val="00404088"/>
    <w:rsid w:val="00C357F5"/>
    <w:rsid w:val="00F14BE4"/>
    <w:rsid w:val="014F156E"/>
    <w:rsid w:val="04553F6E"/>
    <w:rsid w:val="0598368A"/>
    <w:rsid w:val="087150EF"/>
    <w:rsid w:val="09164D31"/>
    <w:rsid w:val="091A09EA"/>
    <w:rsid w:val="11475CCB"/>
    <w:rsid w:val="14FD3826"/>
    <w:rsid w:val="17D00D4B"/>
    <w:rsid w:val="1A0F4768"/>
    <w:rsid w:val="1BF6192D"/>
    <w:rsid w:val="1FE8712A"/>
    <w:rsid w:val="228C6BA6"/>
    <w:rsid w:val="22995516"/>
    <w:rsid w:val="28D86E81"/>
    <w:rsid w:val="2AA04B58"/>
    <w:rsid w:val="2B0F281A"/>
    <w:rsid w:val="2B2D4A4E"/>
    <w:rsid w:val="316B4522"/>
    <w:rsid w:val="3200779C"/>
    <w:rsid w:val="36C26992"/>
    <w:rsid w:val="38BE0B0D"/>
    <w:rsid w:val="3927370A"/>
    <w:rsid w:val="3A576901"/>
    <w:rsid w:val="3A6C5E58"/>
    <w:rsid w:val="3B554279"/>
    <w:rsid w:val="3DF72CA1"/>
    <w:rsid w:val="40EB4D37"/>
    <w:rsid w:val="46910C37"/>
    <w:rsid w:val="487806ED"/>
    <w:rsid w:val="48981776"/>
    <w:rsid w:val="4A1A79D9"/>
    <w:rsid w:val="4D407001"/>
    <w:rsid w:val="4E0F6509"/>
    <w:rsid w:val="51E7154B"/>
    <w:rsid w:val="534C7AEF"/>
    <w:rsid w:val="5A41018A"/>
    <w:rsid w:val="5C8C51C9"/>
    <w:rsid w:val="5FA71946"/>
    <w:rsid w:val="60956D42"/>
    <w:rsid w:val="64131A20"/>
    <w:rsid w:val="647924D6"/>
    <w:rsid w:val="6C8E0AE9"/>
    <w:rsid w:val="6D5910F7"/>
    <w:rsid w:val="6D833BF0"/>
    <w:rsid w:val="6E663ACB"/>
    <w:rsid w:val="71120B95"/>
    <w:rsid w:val="727A2E31"/>
    <w:rsid w:val="73091423"/>
    <w:rsid w:val="78232A26"/>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8137</Words>
  <Characters>9608</Characters>
  <Lines>78</Lines>
  <Paragraphs>22</Paragraphs>
  <TotalTime>282</TotalTime>
  <ScaleCrop>false</ScaleCrop>
  <LinksUpToDate>false</LinksUpToDate>
  <CharactersWithSpaces>9678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2022-10-17T01:42:47Z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F10D8C1601064275ADBD474DB67C32BD</vt:lpwstr>
  </property>
</Properties>
</file>