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通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 xml:space="preserve">   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根据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公司安全隐患排查制度规定要求，定于6月20日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开展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半月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全矿井风险管控事故隐患排查活动，上午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进行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井下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检查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（井口信息站集合，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8:10点名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，下午开展地面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检查（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联建楼1楼大厅集合，15:00点名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），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6月19日上午11点前，请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各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单位人员按隐患排查预案要求上报参加人数，每缺少1人，对党政负责人进行绩效考核200元。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3258820</wp:posOffset>
            </wp:positionH>
            <wp:positionV relativeFrom="paragraph">
              <wp:posOffset>222885</wp:posOffset>
            </wp:positionV>
            <wp:extent cx="1666240" cy="1685925"/>
            <wp:effectExtent l="21590" t="0" r="29845" b="33655"/>
            <wp:wrapNone/>
            <wp:docPr id="1" name="图片 1" descr="cde84de19bf23baacebbbe0b8957a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e84de19bf23baacebbbe0b8957ac5"/>
                    <pic:cNvPicPr>
                      <a:picLocks noChangeAspect="1"/>
                    </pic:cNvPicPr>
                  </pic:nvPicPr>
                  <pic:blipFill>
                    <a:blip r:embed="rId4"/>
                    <a:srcRect l="16714" t="23842" r="23165" b="48855"/>
                    <a:stretch>
                      <a:fillRect/>
                    </a:stretch>
                  </pic:blipFill>
                  <pic:spPr>
                    <a:xfrm rot="16560000">
                      <a:off x="0" y="0"/>
                      <a:ext cx="166624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招贤矿业安全监察部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 xml:space="preserve">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18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TM4NDQyYTk1NmFlYjJjNjAzZmY1ODgxMzJmNDgifQ=="/>
  </w:docVars>
  <w:rsids>
    <w:rsidRoot w:val="00000000"/>
    <w:rsid w:val="00F211EF"/>
    <w:rsid w:val="017A4AB5"/>
    <w:rsid w:val="06415331"/>
    <w:rsid w:val="07D61B56"/>
    <w:rsid w:val="0B001EF4"/>
    <w:rsid w:val="0C6844B7"/>
    <w:rsid w:val="0D5011B4"/>
    <w:rsid w:val="0E562293"/>
    <w:rsid w:val="10443CDE"/>
    <w:rsid w:val="11112032"/>
    <w:rsid w:val="1247009D"/>
    <w:rsid w:val="14F27F9C"/>
    <w:rsid w:val="1734004F"/>
    <w:rsid w:val="1A2D4B29"/>
    <w:rsid w:val="1A4E4EC6"/>
    <w:rsid w:val="1B294CAA"/>
    <w:rsid w:val="1C791C34"/>
    <w:rsid w:val="257F798A"/>
    <w:rsid w:val="2694314E"/>
    <w:rsid w:val="28117FD2"/>
    <w:rsid w:val="286B15A3"/>
    <w:rsid w:val="295C0C77"/>
    <w:rsid w:val="2BA10CED"/>
    <w:rsid w:val="334E38FC"/>
    <w:rsid w:val="35273626"/>
    <w:rsid w:val="35EF0610"/>
    <w:rsid w:val="365F6CFC"/>
    <w:rsid w:val="3704345A"/>
    <w:rsid w:val="3AC17CF4"/>
    <w:rsid w:val="3CEB48FC"/>
    <w:rsid w:val="41FF1B03"/>
    <w:rsid w:val="436B7B2B"/>
    <w:rsid w:val="43E2565E"/>
    <w:rsid w:val="44347F0C"/>
    <w:rsid w:val="44790480"/>
    <w:rsid w:val="44C843D8"/>
    <w:rsid w:val="47D31887"/>
    <w:rsid w:val="49D63645"/>
    <w:rsid w:val="4A362EF6"/>
    <w:rsid w:val="4AF235C1"/>
    <w:rsid w:val="4B093113"/>
    <w:rsid w:val="51496013"/>
    <w:rsid w:val="527828E1"/>
    <w:rsid w:val="5832365E"/>
    <w:rsid w:val="5A653D11"/>
    <w:rsid w:val="5BF539C7"/>
    <w:rsid w:val="5C5A4D30"/>
    <w:rsid w:val="5D7B4C50"/>
    <w:rsid w:val="65B823D6"/>
    <w:rsid w:val="667C4500"/>
    <w:rsid w:val="6713625D"/>
    <w:rsid w:val="6C580614"/>
    <w:rsid w:val="70555955"/>
    <w:rsid w:val="71F23CD9"/>
    <w:rsid w:val="74E94F13"/>
    <w:rsid w:val="751C7485"/>
    <w:rsid w:val="775070C7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164</Words>
  <Characters>178</Characters>
  <Paragraphs>13</Paragraphs>
  <TotalTime>9</TotalTime>
  <ScaleCrop>false</ScaleCrop>
  <LinksUpToDate>false</LinksUpToDate>
  <CharactersWithSpaces>274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吴义春</cp:lastModifiedBy>
  <cp:lastPrinted>2021-07-25T09:42:00Z</cp:lastPrinted>
  <dcterms:modified xsi:type="dcterms:W3CDTF">2022-06-17T22:32:16Z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507A943061D643E4AB842D2F0A7BAE2E</vt:lpwstr>
  </property>
</Properties>
</file>