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招贤</w:t>
      </w:r>
      <w:r>
        <w:rPr>
          <w:rFonts w:hint="eastAsia"/>
          <w:b/>
          <w:bCs/>
          <w:sz w:val="36"/>
          <w:szCs w:val="36"/>
          <w:lang w:val="en-US" w:eastAsia="zh-CN"/>
        </w:rPr>
        <w:t>矿业5</w:t>
      </w:r>
      <w:r>
        <w:rPr>
          <w:rFonts w:hint="eastAsia"/>
          <w:b/>
          <w:bCs/>
          <w:sz w:val="36"/>
          <w:szCs w:val="36"/>
        </w:rPr>
        <w:t>月份安全生产标准化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机电专业评分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检查日期： 202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lang w:val="en-US" w:eastAsia="zh-CN"/>
        </w:rPr>
        <w:t>12</w:t>
      </w:r>
      <w:r>
        <w:rPr>
          <w:rFonts w:hint="eastAsia"/>
          <w:b/>
          <w:bCs/>
          <w:sz w:val="32"/>
          <w:szCs w:val="32"/>
        </w:rPr>
        <w:t>日-</w:t>
      </w:r>
      <w:r>
        <w:rPr>
          <w:rFonts w:hint="eastAsia"/>
          <w:b/>
          <w:bCs/>
          <w:sz w:val="32"/>
          <w:szCs w:val="32"/>
          <w:lang w:val="en-US" w:eastAsia="zh-CN"/>
        </w:rPr>
        <w:t>18</w:t>
      </w:r>
      <w:r>
        <w:rPr>
          <w:rFonts w:hint="eastAsia"/>
          <w:b/>
          <w:bCs/>
          <w:sz w:val="32"/>
          <w:szCs w:val="32"/>
        </w:rPr>
        <w:t>日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（一）设备与指标（</w:t>
      </w:r>
      <w:r>
        <w:rPr>
          <w:rFonts w:hint="eastAsia"/>
          <w:b/>
          <w:bCs/>
          <w:sz w:val="32"/>
          <w:szCs w:val="32"/>
          <w:lang w:val="en-US" w:eastAsia="zh-CN"/>
        </w:rPr>
        <w:t>无</w:t>
      </w:r>
      <w:r>
        <w:rPr>
          <w:rFonts w:hint="eastAsia"/>
          <w:b/>
          <w:bCs/>
          <w:sz w:val="32"/>
          <w:szCs w:val="32"/>
        </w:rPr>
        <w:t>）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（二）煤矿机械（合计扣</w:t>
      </w:r>
      <w:r>
        <w:rPr>
          <w:rFonts w:hint="eastAsia"/>
          <w:b/>
          <w:bCs/>
          <w:sz w:val="32"/>
          <w:szCs w:val="32"/>
          <w:lang w:val="en-US" w:eastAsia="zh-CN"/>
        </w:rPr>
        <w:t>3.0</w:t>
      </w:r>
      <w:r>
        <w:rPr>
          <w:rFonts w:hint="eastAsia"/>
          <w:b/>
          <w:bCs/>
          <w:sz w:val="32"/>
          <w:szCs w:val="32"/>
        </w:rPr>
        <w:t>分）</w:t>
      </w:r>
    </w:p>
    <w:p>
      <w:pPr>
        <w:jc w:val="left"/>
        <w:rPr>
          <w:rFonts w:hint="eastAsia"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1、副井2#提升机房有两盏应急照明灯不亮。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（扣1.0分）</w:t>
      </w:r>
    </w:p>
    <w:p>
      <w:pPr>
        <w:jc w:val="left"/>
        <w:rPr>
          <w:rFonts w:hint="eastAsia"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2、中央泵房声光报警装置无光。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（扣1.0分）</w:t>
      </w:r>
    </w:p>
    <w:p>
      <w:pPr>
        <w:jc w:val="left"/>
        <w:rPr>
          <w:rFonts w:hint="eastAsia"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default"/>
          <w:sz w:val="28"/>
          <w:szCs w:val="28"/>
          <w:lang w:val="en-US" w:eastAsia="zh-CN"/>
        </w:rPr>
        <w:t>压风机房</w:t>
      </w:r>
      <w:r>
        <w:rPr>
          <w:rFonts w:hint="eastAsia"/>
          <w:sz w:val="28"/>
          <w:szCs w:val="28"/>
          <w:lang w:val="en-US" w:eastAsia="zh-CN"/>
        </w:rPr>
        <w:t>1#空气压缩机</w:t>
      </w:r>
      <w:r>
        <w:rPr>
          <w:rFonts w:hint="default"/>
          <w:sz w:val="28"/>
          <w:szCs w:val="28"/>
          <w:lang w:val="en-US" w:eastAsia="zh-CN"/>
        </w:rPr>
        <w:t>报警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（扣1.0分）</w:t>
      </w:r>
    </w:p>
    <w:p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（三）煤矿电气（合计扣</w:t>
      </w:r>
      <w:r>
        <w:rPr>
          <w:rFonts w:hint="eastAsia"/>
          <w:b/>
          <w:bCs/>
          <w:sz w:val="32"/>
          <w:szCs w:val="32"/>
          <w:lang w:val="en-US" w:eastAsia="zh-CN"/>
        </w:rPr>
        <w:t>2.0</w:t>
      </w:r>
      <w:r>
        <w:rPr>
          <w:rFonts w:hint="eastAsia"/>
          <w:b/>
          <w:bCs/>
          <w:sz w:val="32"/>
          <w:szCs w:val="32"/>
        </w:rPr>
        <w:t>分）</w:t>
      </w:r>
    </w:p>
    <w:p>
      <w:pPr>
        <w:jc w:val="left"/>
        <w:rPr>
          <w:rFonts w:hint="eastAsia"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1、抽风机房配电室开关柜有一处反送电标志脱落。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（扣1.0分）</w:t>
      </w:r>
    </w:p>
    <w:p>
      <w:pPr>
        <w:jc w:val="left"/>
        <w:rPr>
          <w:rFonts w:hint="eastAsia"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2、980辅助运输巷综掘机左前侧照明灯线破损 。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3、1302风巷1#水仓接地螺栓锈蚀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（四）基础管理（合计扣</w:t>
      </w:r>
      <w:r>
        <w:rPr>
          <w:rFonts w:hint="eastAsia"/>
          <w:b/>
          <w:bCs/>
          <w:sz w:val="32"/>
          <w:szCs w:val="32"/>
          <w:lang w:val="en-US" w:eastAsia="zh-CN"/>
        </w:rPr>
        <w:t>2.0</w:t>
      </w:r>
      <w:r>
        <w:rPr>
          <w:rFonts w:hint="eastAsia"/>
          <w:b/>
          <w:bCs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1、瓦斯泵站配电室（高压）供电系统图未更新 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color w:val="FF0000"/>
          <w:sz w:val="28"/>
          <w:szCs w:val="28"/>
        </w:rPr>
        <w:t>（扣</w:t>
      </w:r>
      <w:r>
        <w:rPr>
          <w:rFonts w:hint="eastAsia"/>
          <w:color w:val="FF0000"/>
          <w:sz w:val="28"/>
          <w:szCs w:val="28"/>
          <w:lang w:val="en-US" w:eastAsia="zh-CN"/>
        </w:rPr>
        <w:t>0.5</w:t>
      </w:r>
      <w:r>
        <w:rPr>
          <w:rFonts w:hint="eastAsia"/>
          <w:color w:val="FF0000"/>
          <w:sz w:val="28"/>
          <w:szCs w:val="28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2、780辅运巷配电点检修记录本填写不完整、不规范，图纸与现场开关不符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color w:val="FF0000"/>
          <w:sz w:val="28"/>
          <w:szCs w:val="28"/>
          <w:lang w:val="en-US" w:eastAsia="zh-CN"/>
        </w:rPr>
        <w:t>（</w:t>
      </w:r>
      <w:r>
        <w:rPr>
          <w:rFonts w:hint="eastAsia"/>
          <w:color w:val="FF0000"/>
          <w:sz w:val="28"/>
          <w:szCs w:val="28"/>
        </w:rPr>
        <w:t>扣</w:t>
      </w:r>
      <w:r>
        <w:rPr>
          <w:rFonts w:hint="eastAsia"/>
          <w:color w:val="FF0000"/>
          <w:sz w:val="28"/>
          <w:szCs w:val="28"/>
          <w:lang w:val="en-US" w:eastAsia="zh-CN"/>
        </w:rPr>
        <w:t>1.0</w:t>
      </w:r>
      <w:r>
        <w:rPr>
          <w:rFonts w:hint="eastAsia"/>
          <w:color w:val="FF0000"/>
          <w:sz w:val="28"/>
          <w:szCs w:val="28"/>
        </w:rPr>
        <w:t>分）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3、980皮带机巷照明综保（ZM-44）试验记录不在现场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color w:val="FF0000"/>
          <w:sz w:val="28"/>
          <w:szCs w:val="28"/>
        </w:rPr>
        <w:t>（扣</w:t>
      </w:r>
      <w:r>
        <w:rPr>
          <w:rFonts w:hint="eastAsia"/>
          <w:color w:val="FF0000"/>
          <w:sz w:val="28"/>
          <w:szCs w:val="28"/>
          <w:lang w:val="en-US" w:eastAsia="zh-CN"/>
        </w:rPr>
        <w:t>0.5</w:t>
      </w:r>
      <w:r>
        <w:rPr>
          <w:rFonts w:hint="eastAsia"/>
          <w:color w:val="FF0000"/>
          <w:sz w:val="28"/>
          <w:szCs w:val="28"/>
        </w:rPr>
        <w:t>分）</w:t>
      </w:r>
    </w:p>
    <w:p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（五）职工素质及岗位规范（</w:t>
      </w:r>
      <w:r>
        <w:rPr>
          <w:rFonts w:hint="eastAsia"/>
          <w:b/>
          <w:bCs/>
          <w:sz w:val="32"/>
          <w:szCs w:val="32"/>
          <w:lang w:val="en-US" w:eastAsia="zh-CN"/>
        </w:rPr>
        <w:t>无</w:t>
      </w:r>
      <w:r>
        <w:rPr>
          <w:rFonts w:hint="eastAsia"/>
          <w:b/>
          <w:bCs/>
          <w:sz w:val="32"/>
          <w:szCs w:val="32"/>
        </w:rPr>
        <w:t>）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（六）文明生产（合计扣</w:t>
      </w:r>
      <w:r>
        <w:rPr>
          <w:rFonts w:hint="eastAsia"/>
          <w:b/>
          <w:bCs/>
          <w:sz w:val="32"/>
          <w:szCs w:val="32"/>
          <w:lang w:val="en-US" w:eastAsia="zh-CN"/>
        </w:rPr>
        <w:t>2.3</w:t>
      </w:r>
      <w:r>
        <w:rPr>
          <w:rFonts w:hint="eastAsia"/>
          <w:b/>
          <w:bCs/>
          <w:sz w:val="32"/>
          <w:szCs w:val="32"/>
        </w:rPr>
        <w:t>分）</w:t>
      </w:r>
    </w:p>
    <w:p>
      <w:pPr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1、北翼皮带机机尾处有2盏照明灯不亮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bCs/>
          <w:color w:val="FF0000"/>
          <w:sz w:val="28"/>
          <w:szCs w:val="28"/>
        </w:rPr>
        <w:t>（扣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1.0</w:t>
      </w:r>
      <w:r>
        <w:rPr>
          <w:rFonts w:hint="eastAsia"/>
          <w:bCs/>
          <w:color w:val="FF0000"/>
          <w:sz w:val="28"/>
          <w:szCs w:val="28"/>
        </w:rPr>
        <w:t>分）</w:t>
      </w:r>
    </w:p>
    <w:p>
      <w:pPr>
        <w:numPr>
          <w:ilvl w:val="0"/>
          <w:numId w:val="1"/>
        </w:numPr>
        <w:jc w:val="left"/>
        <w:rPr>
          <w:rFonts w:hint="eastAsia"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中央泵房工具箱杂物多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numPr>
          <w:ilvl w:val="0"/>
          <w:numId w:val="1"/>
        </w:numPr>
        <w:jc w:val="left"/>
        <w:rPr>
          <w:rFonts w:hint="eastAsia"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1303机巷B-400-55#四通无责任牌板、980皮带机巷掘进第一部皮带拉线急停无标号，无责任牌、1302风巷2部皮带第171#H架对面照明综保未上架、1303风巷综掘机前制箱无责任牌 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bCs/>
          <w:color w:val="FF0000"/>
          <w:sz w:val="28"/>
          <w:szCs w:val="28"/>
        </w:rPr>
        <w:t>（扣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0.8</w:t>
      </w:r>
      <w:r>
        <w:rPr>
          <w:rFonts w:hint="eastAsia"/>
          <w:bCs/>
          <w:color w:val="FF0000"/>
          <w:sz w:val="28"/>
          <w:szCs w:val="28"/>
        </w:rPr>
        <w:t>分）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附1：机电专业评分结果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117"/>
        <w:gridCol w:w="18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标准分值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设备与指标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煤矿机械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煤矿电气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基础管理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职工素质及岗位规范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文明生产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9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最终考核得分</w:t>
            </w:r>
          </w:p>
        </w:tc>
        <w:tc>
          <w:tcPr>
            <w:tcW w:w="402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90.7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0EA5DC"/>
    <w:multiLevelType w:val="singleLevel"/>
    <w:tmpl w:val="D30EA5DC"/>
    <w:lvl w:ilvl="0" w:tentative="0">
      <w:start w:val="2"/>
      <w:numFmt w:val="decimal"/>
      <w:suff w:val="nothing"/>
      <w:lvlText w:val="%1、"/>
      <w:lvlJc w:val="left"/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D79F5"/>
    <w:rsid w:val="034D79F5"/>
    <w:rsid w:val="061C42FA"/>
    <w:rsid w:val="24867A1C"/>
    <w:rsid w:val="2ECC2739"/>
    <w:rsid w:val="41716F3F"/>
    <w:rsid w:val="50EF2742"/>
    <w:rsid w:val="6766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2021-12-15T06:38:00Z</dcterms:created>
  <dc:creator>天使与你同在</dc:creator>
  <cp:lastModifiedBy>天使与你同在</cp:lastModifiedBy>
  <dcterms:modified xsi:type="dcterms:W3CDTF">2022-05-29T11:38:43Z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1DCA15D707D340ACB7F475B03EC01DF6</vt:lpwstr>
  </property>
</Properties>
</file>