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招贤矿业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>事故案例警示教育检查存在问题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12</w:t>
      </w:r>
      <w:r>
        <w:rPr>
          <w:rFonts w:hint="eastAsia" w:ascii="Calibri" w:hAnsi="Calibri" w:eastAsia="宋体" w:cs="Times New Roman"/>
          <w:sz w:val="28"/>
          <w:szCs w:val="28"/>
        </w:rPr>
        <w:t>月份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第二</w:t>
      </w:r>
      <w:r>
        <w:rPr>
          <w:rFonts w:hint="eastAsia" w:ascii="Calibri" w:hAnsi="Calibri" w:eastAsia="宋体" w:cs="Times New Roman"/>
          <w:sz w:val="28"/>
          <w:szCs w:val="28"/>
        </w:rPr>
        <w:t>周各单位能按照招贤矿业事故案例警示教育月度计划进行学习，比上周案例学习质量有所提高，且主动在计划外自行收集案例进行学习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掘进部一队上周三班班前会无事故案例警示教育记录,上周事故案例无贯彻人签字,有2人上周事故案例不熟悉；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采煤部9号早、中班班前会无事故案例警示教育记录；有一人应知应会不熟悉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4.运输部运输队保运队12月5、6无事故案例警示教育记录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numPr>
          <w:ilvl w:val="0"/>
          <w:numId w:val="0"/>
        </w:numPr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Calibri" w:hAnsi="Calibri" w:eastAsia="宋体" w:cs="Times New Roman"/>
          <w:b w:val="0"/>
          <w:bCs w:val="0"/>
          <w:sz w:val="28"/>
          <w:szCs w:val="28"/>
          <w:lang w:val="en-US" w:eastAsia="zh-CN"/>
        </w:rPr>
        <w:t>.修护部上周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有2人上周事故案例不熟悉。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要求：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各单位加强对本单位事故案例学习，提高个人风险辨识，防范事故发生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单位贯彻人员及时到班前会抽查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各单位加强对事故案列建档归类，并做好点评记录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tabs>
          <w:tab w:val="left" w:pos="312"/>
        </w:tabs>
        <w:rPr>
          <w:rFonts w:hint="eastAsia" w:ascii="Calibri" w:hAnsi="Calibri" w:eastAsia="宋体" w:cs="Times New Roman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sz w:val="28"/>
          <w:szCs w:val="28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2F2F2"/>
        </w:rPr>
        <w:t>各单位要实时传达国家、省、市、县各级监管部门和集团公司通报的事故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2F2F2"/>
          <w:lang w:eastAsia="zh-CN"/>
        </w:rPr>
        <w:t>；</w:t>
      </w:r>
    </w:p>
    <w:p>
      <w:pPr>
        <w:tabs>
          <w:tab w:val="left" w:pos="312"/>
        </w:tabs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Calibri" w:hAnsi="Calibri" w:eastAsia="宋体" w:cs="Times New Roman"/>
          <w:sz w:val="28"/>
          <w:szCs w:val="28"/>
        </w:rPr>
        <w:t>.各单位加强员工安全文化手册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、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新《安全生产法》、《安 全 红 线 》及“五位一体”等相关内容的学习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6F9BA"/>
    <w:multiLevelType w:val="singleLevel"/>
    <w:tmpl w:val="BE26F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161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87B89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1DCE"/>
    <w:rsid w:val="00246702"/>
    <w:rsid w:val="0024743C"/>
    <w:rsid w:val="0026181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02A0"/>
    <w:rsid w:val="00372E1D"/>
    <w:rsid w:val="00393D9A"/>
    <w:rsid w:val="0039663B"/>
    <w:rsid w:val="003A4592"/>
    <w:rsid w:val="003A728A"/>
    <w:rsid w:val="003B157D"/>
    <w:rsid w:val="003B4EFC"/>
    <w:rsid w:val="003B68DE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159EE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2159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C5C2D"/>
    <w:rsid w:val="005D359F"/>
    <w:rsid w:val="005E12E3"/>
    <w:rsid w:val="005E4D6A"/>
    <w:rsid w:val="00601973"/>
    <w:rsid w:val="0061275D"/>
    <w:rsid w:val="0061626F"/>
    <w:rsid w:val="0062334B"/>
    <w:rsid w:val="00626BEF"/>
    <w:rsid w:val="00627D32"/>
    <w:rsid w:val="00634033"/>
    <w:rsid w:val="0064331B"/>
    <w:rsid w:val="00644961"/>
    <w:rsid w:val="00653BCA"/>
    <w:rsid w:val="00663512"/>
    <w:rsid w:val="0067280D"/>
    <w:rsid w:val="006733DF"/>
    <w:rsid w:val="00677A01"/>
    <w:rsid w:val="006847A5"/>
    <w:rsid w:val="00695851"/>
    <w:rsid w:val="0069654C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1646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E638F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041FD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2D63"/>
    <w:rsid w:val="00993FC0"/>
    <w:rsid w:val="009A495F"/>
    <w:rsid w:val="009B428A"/>
    <w:rsid w:val="009B6A44"/>
    <w:rsid w:val="009B79B7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16F3"/>
    <w:rsid w:val="00C2533C"/>
    <w:rsid w:val="00C318B2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6FAB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27864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320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3143F"/>
    <w:rsid w:val="00F511DD"/>
    <w:rsid w:val="00F62543"/>
    <w:rsid w:val="00F75184"/>
    <w:rsid w:val="00F8128A"/>
    <w:rsid w:val="00F836DC"/>
    <w:rsid w:val="00FA6C32"/>
    <w:rsid w:val="00FB359A"/>
    <w:rsid w:val="00FC264C"/>
    <w:rsid w:val="00FC4FA9"/>
    <w:rsid w:val="00FC569D"/>
    <w:rsid w:val="00FE7A3E"/>
    <w:rsid w:val="00FF63F5"/>
    <w:rsid w:val="01313D44"/>
    <w:rsid w:val="045F0E3F"/>
    <w:rsid w:val="054C5774"/>
    <w:rsid w:val="06964A17"/>
    <w:rsid w:val="078A2612"/>
    <w:rsid w:val="0AC80DF5"/>
    <w:rsid w:val="0E6F51C3"/>
    <w:rsid w:val="105D2B53"/>
    <w:rsid w:val="176849E4"/>
    <w:rsid w:val="188C22CB"/>
    <w:rsid w:val="196462F0"/>
    <w:rsid w:val="19A40501"/>
    <w:rsid w:val="1BCB29BD"/>
    <w:rsid w:val="1BCC6377"/>
    <w:rsid w:val="1C77642B"/>
    <w:rsid w:val="1D0D4F6E"/>
    <w:rsid w:val="210C5F7F"/>
    <w:rsid w:val="22CD52EB"/>
    <w:rsid w:val="23BB23F3"/>
    <w:rsid w:val="288B16F6"/>
    <w:rsid w:val="29294C45"/>
    <w:rsid w:val="29B15393"/>
    <w:rsid w:val="29F850F4"/>
    <w:rsid w:val="2A945AD3"/>
    <w:rsid w:val="2B5B7753"/>
    <w:rsid w:val="2CB05C6E"/>
    <w:rsid w:val="2E246858"/>
    <w:rsid w:val="2E520BBB"/>
    <w:rsid w:val="304B3001"/>
    <w:rsid w:val="30E355E3"/>
    <w:rsid w:val="31D757EC"/>
    <w:rsid w:val="31E502DC"/>
    <w:rsid w:val="32493569"/>
    <w:rsid w:val="33E21C6A"/>
    <w:rsid w:val="35582293"/>
    <w:rsid w:val="35CC50A6"/>
    <w:rsid w:val="37BB50F1"/>
    <w:rsid w:val="37CE4CD8"/>
    <w:rsid w:val="3826679F"/>
    <w:rsid w:val="38FE1420"/>
    <w:rsid w:val="3AEF5C6A"/>
    <w:rsid w:val="3DA001D4"/>
    <w:rsid w:val="3DB46188"/>
    <w:rsid w:val="3E5258FF"/>
    <w:rsid w:val="40AF56B4"/>
    <w:rsid w:val="42AA55E9"/>
    <w:rsid w:val="452A0C33"/>
    <w:rsid w:val="46F414F1"/>
    <w:rsid w:val="49BA7761"/>
    <w:rsid w:val="49F37EDC"/>
    <w:rsid w:val="4B103D18"/>
    <w:rsid w:val="4BFA0EC3"/>
    <w:rsid w:val="4DC32265"/>
    <w:rsid w:val="4EC04EB9"/>
    <w:rsid w:val="52570B0E"/>
    <w:rsid w:val="536A686E"/>
    <w:rsid w:val="53996199"/>
    <w:rsid w:val="53AD4D79"/>
    <w:rsid w:val="59F358FD"/>
    <w:rsid w:val="5A9F00C4"/>
    <w:rsid w:val="5B520AC6"/>
    <w:rsid w:val="5CFA5DB6"/>
    <w:rsid w:val="5D221689"/>
    <w:rsid w:val="5EE55CA2"/>
    <w:rsid w:val="5F52601C"/>
    <w:rsid w:val="5F610C2D"/>
    <w:rsid w:val="60E41C60"/>
    <w:rsid w:val="62614624"/>
    <w:rsid w:val="627967C2"/>
    <w:rsid w:val="63930E48"/>
    <w:rsid w:val="657D2CD9"/>
    <w:rsid w:val="67681DA9"/>
    <w:rsid w:val="68447E14"/>
    <w:rsid w:val="68617177"/>
    <w:rsid w:val="6A512D89"/>
    <w:rsid w:val="6ABF44E6"/>
    <w:rsid w:val="6B7C285C"/>
    <w:rsid w:val="6BE97454"/>
    <w:rsid w:val="705B3593"/>
    <w:rsid w:val="705F26BC"/>
    <w:rsid w:val="7206146A"/>
    <w:rsid w:val="734E0455"/>
    <w:rsid w:val="76A50B96"/>
    <w:rsid w:val="782A7104"/>
    <w:rsid w:val="788F5AF9"/>
    <w:rsid w:val="7A45044D"/>
    <w:rsid w:val="7CD60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64343-93F1-4695-8C95-1D380AFD2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</Words>
  <Characters>770</Characters>
  <Lines>6</Lines>
  <Paragraphs>1</Paragraphs>
  <TotalTime>1</TotalTime>
  <ScaleCrop>false</ScaleCrop>
  <LinksUpToDate>false</LinksUpToDate>
  <CharactersWithSpaces>904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2020-08-15T09:49:00Z</dcterms:created>
  <dc:creator>蓝色冲击波</dc:creator>
  <cp:lastModifiedBy>Administrator</cp:lastModifiedBy>
  <cp:lastPrinted>2020-11-21T07:27:00Z</cp:lastPrinted>
  <dcterms:modified xsi:type="dcterms:W3CDTF">2021-12-13T00:35:06Z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98634799741A4D22A84002F407615CC8</vt:lpwstr>
  </property>
</Properties>
</file>