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F12" w:rsidRDefault="008E7F12" w:rsidP="008E7F12">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安徽神源煤化工有限公司邹庄煤矿调度与应急管理专业存在的问题和建议</w:t>
      </w:r>
    </w:p>
    <w:p w:rsidR="008E7F12" w:rsidRDefault="008E7F12" w:rsidP="008E7F12">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1.</w:t>
      </w:r>
      <w:r w:rsidRPr="006930A9">
        <w:rPr>
          <w:rFonts w:ascii="Times New Roman" w:eastAsia="仿宋_GB2312" w:hAnsi="Times New Roman" w:cs="Times New Roman" w:hint="eastAsia"/>
          <w:sz w:val="30"/>
          <w:szCs w:val="30"/>
        </w:rPr>
        <w:t>调度业务学习制度要求每月按照学习计划组织集中学习，查</w:t>
      </w:r>
      <w:r w:rsidRPr="006930A9">
        <w:rPr>
          <w:rFonts w:ascii="Times New Roman" w:eastAsia="仿宋_GB2312" w:hAnsi="Times New Roman" w:cs="Times New Roman" w:hint="eastAsia"/>
          <w:sz w:val="30"/>
          <w:szCs w:val="30"/>
        </w:rPr>
        <w:t>2021</w:t>
      </w:r>
      <w:r w:rsidRPr="006930A9">
        <w:rPr>
          <w:rFonts w:ascii="Times New Roman" w:eastAsia="仿宋_GB2312" w:hAnsi="Times New Roman" w:cs="Times New Roman" w:hint="eastAsia"/>
          <w:sz w:val="30"/>
          <w:szCs w:val="30"/>
        </w:rPr>
        <w:t>年</w:t>
      </w:r>
      <w:r w:rsidRPr="006930A9">
        <w:rPr>
          <w:rFonts w:ascii="Times New Roman" w:eastAsia="仿宋_GB2312" w:hAnsi="Times New Roman" w:cs="Times New Roman" w:hint="eastAsia"/>
          <w:sz w:val="30"/>
          <w:szCs w:val="30"/>
        </w:rPr>
        <w:t>4</w:t>
      </w:r>
      <w:r w:rsidRPr="006930A9">
        <w:rPr>
          <w:rFonts w:ascii="Times New Roman" w:eastAsia="仿宋_GB2312" w:hAnsi="Times New Roman" w:cs="Times New Roman" w:hint="eastAsia"/>
          <w:sz w:val="30"/>
          <w:szCs w:val="30"/>
        </w:rPr>
        <w:t>月、</w:t>
      </w:r>
      <w:r w:rsidRPr="006930A9">
        <w:rPr>
          <w:rFonts w:ascii="Times New Roman" w:eastAsia="仿宋_GB2312" w:hAnsi="Times New Roman" w:cs="Times New Roman" w:hint="eastAsia"/>
          <w:sz w:val="30"/>
          <w:szCs w:val="30"/>
        </w:rPr>
        <w:t>5</w:t>
      </w:r>
      <w:r w:rsidRPr="006930A9">
        <w:rPr>
          <w:rFonts w:ascii="Times New Roman" w:eastAsia="仿宋_GB2312" w:hAnsi="Times New Roman" w:cs="Times New Roman" w:hint="eastAsia"/>
          <w:sz w:val="30"/>
          <w:szCs w:val="30"/>
        </w:rPr>
        <w:t>月份未能提供集中学习签到记录。</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2.</w:t>
      </w:r>
      <w:r w:rsidRPr="006930A9">
        <w:rPr>
          <w:rFonts w:ascii="Times New Roman" w:eastAsia="仿宋_GB2312" w:hAnsi="Times New Roman" w:cs="Times New Roman" w:hint="eastAsia"/>
          <w:sz w:val="30"/>
          <w:szCs w:val="30"/>
        </w:rPr>
        <w:t>《煤矿安全规程》规定的各类图纸缺单位印章。</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3.</w:t>
      </w:r>
      <w:r w:rsidRPr="006930A9">
        <w:rPr>
          <w:rFonts w:ascii="Times New Roman" w:eastAsia="仿宋_GB2312" w:hAnsi="Times New Roman" w:cs="Times New Roman" w:hint="eastAsia"/>
          <w:sz w:val="30"/>
          <w:szCs w:val="30"/>
        </w:rPr>
        <w:t>井下避灾路线图上反映至少缺两个自救器补给站。</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4.</w:t>
      </w:r>
      <w:r w:rsidRPr="006930A9">
        <w:rPr>
          <w:rFonts w:ascii="Times New Roman" w:eastAsia="仿宋_GB2312" w:hAnsi="Times New Roman" w:cs="Times New Roman" w:hint="eastAsia"/>
          <w:sz w:val="30"/>
          <w:szCs w:val="30"/>
        </w:rPr>
        <w:t>查</w:t>
      </w:r>
      <w:r w:rsidRPr="006930A9">
        <w:rPr>
          <w:rFonts w:ascii="Times New Roman" w:eastAsia="仿宋_GB2312" w:hAnsi="Times New Roman" w:cs="Times New Roman" w:hint="eastAsia"/>
          <w:sz w:val="30"/>
          <w:szCs w:val="30"/>
        </w:rPr>
        <w:t>2021</w:t>
      </w:r>
      <w:r w:rsidRPr="006930A9">
        <w:rPr>
          <w:rFonts w:ascii="Times New Roman" w:eastAsia="仿宋_GB2312" w:hAnsi="Times New Roman" w:cs="Times New Roman" w:hint="eastAsia"/>
          <w:sz w:val="30"/>
          <w:szCs w:val="30"/>
        </w:rPr>
        <w:t>年</w:t>
      </w:r>
      <w:r w:rsidRPr="006930A9">
        <w:rPr>
          <w:rFonts w:ascii="Times New Roman" w:eastAsia="仿宋_GB2312" w:hAnsi="Times New Roman" w:cs="Times New Roman" w:hint="eastAsia"/>
          <w:sz w:val="30"/>
          <w:szCs w:val="30"/>
        </w:rPr>
        <w:t>8</w:t>
      </w:r>
      <w:r w:rsidRPr="006930A9">
        <w:rPr>
          <w:rFonts w:ascii="Times New Roman" w:eastAsia="仿宋_GB2312" w:hAnsi="Times New Roman" w:cs="Times New Roman" w:hint="eastAsia"/>
          <w:sz w:val="30"/>
          <w:szCs w:val="30"/>
        </w:rPr>
        <w:t>月份调度员下井记录，有一名调度员全月无下井记录。</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5.</w:t>
      </w:r>
      <w:r w:rsidRPr="006930A9">
        <w:rPr>
          <w:rFonts w:ascii="Times New Roman" w:eastAsia="仿宋_GB2312" w:hAnsi="Times New Roman" w:cs="Times New Roman" w:hint="eastAsia"/>
          <w:sz w:val="30"/>
          <w:szCs w:val="30"/>
        </w:rPr>
        <w:t>安全生产信息旬（周）报及月报缺值班、带班情况统计。</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6.</w:t>
      </w:r>
      <w:r w:rsidRPr="006930A9">
        <w:rPr>
          <w:rFonts w:ascii="Times New Roman" w:eastAsia="仿宋_GB2312" w:hAnsi="Times New Roman" w:cs="Times New Roman" w:hint="eastAsia"/>
          <w:sz w:val="30"/>
          <w:szCs w:val="30"/>
        </w:rPr>
        <w:t>矿雨季三防文件中组长为两人职责不明确，井下水仓清淤完成分别为</w:t>
      </w:r>
      <w:r w:rsidRPr="006930A9">
        <w:rPr>
          <w:rFonts w:ascii="Times New Roman" w:eastAsia="仿宋_GB2312" w:hAnsi="Times New Roman" w:cs="Times New Roman" w:hint="eastAsia"/>
          <w:sz w:val="30"/>
          <w:szCs w:val="30"/>
        </w:rPr>
        <w:t>3</w:t>
      </w:r>
      <w:r w:rsidRPr="006930A9">
        <w:rPr>
          <w:rFonts w:ascii="Times New Roman" w:eastAsia="仿宋_GB2312" w:hAnsi="Times New Roman" w:cs="Times New Roman" w:hint="eastAsia"/>
          <w:sz w:val="30"/>
          <w:szCs w:val="30"/>
        </w:rPr>
        <w:t>月</w:t>
      </w:r>
      <w:r w:rsidRPr="006930A9">
        <w:rPr>
          <w:rFonts w:ascii="Times New Roman" w:eastAsia="仿宋_GB2312" w:hAnsi="Times New Roman" w:cs="Times New Roman" w:hint="eastAsia"/>
          <w:sz w:val="30"/>
          <w:szCs w:val="30"/>
        </w:rPr>
        <w:t>27</w:t>
      </w:r>
      <w:r w:rsidRPr="006930A9">
        <w:rPr>
          <w:rFonts w:ascii="Times New Roman" w:eastAsia="仿宋_GB2312" w:hAnsi="Times New Roman" w:cs="Times New Roman" w:hint="eastAsia"/>
          <w:sz w:val="30"/>
          <w:szCs w:val="30"/>
        </w:rPr>
        <w:t>日和</w:t>
      </w:r>
      <w:r w:rsidRPr="006930A9">
        <w:rPr>
          <w:rFonts w:ascii="Times New Roman" w:eastAsia="仿宋_GB2312" w:hAnsi="Times New Roman" w:cs="Times New Roman" w:hint="eastAsia"/>
          <w:sz w:val="30"/>
          <w:szCs w:val="30"/>
        </w:rPr>
        <w:t>4</w:t>
      </w:r>
      <w:r w:rsidRPr="006930A9">
        <w:rPr>
          <w:rFonts w:ascii="Times New Roman" w:eastAsia="仿宋_GB2312" w:hAnsi="Times New Roman" w:cs="Times New Roman" w:hint="eastAsia"/>
          <w:sz w:val="30"/>
          <w:szCs w:val="30"/>
        </w:rPr>
        <w:t>月</w:t>
      </w:r>
      <w:r w:rsidRPr="006930A9">
        <w:rPr>
          <w:rFonts w:ascii="Times New Roman" w:eastAsia="仿宋_GB2312" w:hAnsi="Times New Roman" w:cs="Times New Roman" w:hint="eastAsia"/>
          <w:sz w:val="30"/>
          <w:szCs w:val="30"/>
        </w:rPr>
        <w:t>29</w:t>
      </w:r>
      <w:r w:rsidRPr="006930A9">
        <w:rPr>
          <w:rFonts w:ascii="Times New Roman" w:eastAsia="仿宋_GB2312" w:hAnsi="Times New Roman" w:cs="Times New Roman" w:hint="eastAsia"/>
          <w:sz w:val="30"/>
          <w:szCs w:val="30"/>
        </w:rPr>
        <w:t>日，主排水系统联合试运转报告时间为</w:t>
      </w:r>
      <w:r w:rsidRPr="006930A9">
        <w:rPr>
          <w:rFonts w:ascii="Times New Roman" w:eastAsia="仿宋_GB2312" w:hAnsi="Times New Roman" w:cs="Times New Roman" w:hint="eastAsia"/>
          <w:sz w:val="30"/>
          <w:szCs w:val="30"/>
        </w:rPr>
        <w:t>2021</w:t>
      </w:r>
      <w:r w:rsidRPr="006930A9">
        <w:rPr>
          <w:rFonts w:ascii="Times New Roman" w:eastAsia="仿宋_GB2312" w:hAnsi="Times New Roman" w:cs="Times New Roman" w:hint="eastAsia"/>
          <w:sz w:val="30"/>
          <w:szCs w:val="30"/>
        </w:rPr>
        <w:t>年</w:t>
      </w:r>
      <w:r w:rsidRPr="006930A9">
        <w:rPr>
          <w:rFonts w:ascii="Times New Roman" w:eastAsia="仿宋_GB2312" w:hAnsi="Times New Roman" w:cs="Times New Roman" w:hint="eastAsia"/>
          <w:sz w:val="30"/>
          <w:szCs w:val="30"/>
        </w:rPr>
        <w:t>2</w:t>
      </w:r>
      <w:r w:rsidRPr="006930A9">
        <w:rPr>
          <w:rFonts w:ascii="Times New Roman" w:eastAsia="仿宋_GB2312" w:hAnsi="Times New Roman" w:cs="Times New Roman" w:hint="eastAsia"/>
          <w:sz w:val="30"/>
          <w:szCs w:val="30"/>
        </w:rPr>
        <w:t>月</w:t>
      </w:r>
      <w:r w:rsidRPr="006930A9">
        <w:rPr>
          <w:rFonts w:ascii="Times New Roman" w:eastAsia="仿宋_GB2312" w:hAnsi="Times New Roman" w:cs="Times New Roman" w:hint="eastAsia"/>
          <w:sz w:val="30"/>
          <w:szCs w:val="30"/>
        </w:rPr>
        <w:t>26</w:t>
      </w:r>
      <w:r w:rsidRPr="006930A9">
        <w:rPr>
          <w:rFonts w:ascii="Times New Roman" w:eastAsia="仿宋_GB2312" w:hAnsi="Times New Roman" w:cs="Times New Roman" w:hint="eastAsia"/>
          <w:sz w:val="30"/>
          <w:szCs w:val="30"/>
        </w:rPr>
        <w:t>日不符合要求。</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7.</w:t>
      </w:r>
      <w:r w:rsidRPr="006930A9">
        <w:rPr>
          <w:rFonts w:ascii="Times New Roman" w:eastAsia="仿宋_GB2312" w:hAnsi="Times New Roman" w:cs="Times New Roman" w:hint="eastAsia"/>
          <w:sz w:val="30"/>
          <w:szCs w:val="30"/>
        </w:rPr>
        <w:t>矿有线通信系统无急呼功能。</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8.</w:t>
      </w:r>
      <w:r w:rsidRPr="006930A9">
        <w:rPr>
          <w:rFonts w:ascii="Times New Roman" w:eastAsia="仿宋_GB2312" w:hAnsi="Times New Roman" w:cs="Times New Roman" w:hint="eastAsia"/>
          <w:sz w:val="30"/>
          <w:szCs w:val="30"/>
        </w:rPr>
        <w:t>现场提问一名调度员应急处置权的内容回答不全面。</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9.</w:t>
      </w:r>
      <w:r w:rsidRPr="006930A9">
        <w:rPr>
          <w:rFonts w:ascii="Times New Roman" w:eastAsia="仿宋_GB2312" w:hAnsi="Times New Roman" w:cs="Times New Roman" w:hint="eastAsia"/>
          <w:sz w:val="30"/>
          <w:szCs w:val="30"/>
        </w:rPr>
        <w:t>应急管理制度中事故监测与预警制度中灾害因素不全。</w:t>
      </w:r>
    </w:p>
    <w:p w:rsidR="006930A9" w:rsidRPr="006930A9" w:rsidRDefault="006930A9" w:rsidP="006930A9">
      <w:pPr>
        <w:jc w:val="left"/>
        <w:rPr>
          <w:rFonts w:ascii="Times New Roman" w:eastAsia="仿宋_GB2312" w:hAnsi="Times New Roman" w:cs="Times New Roman" w:hint="eastAsia"/>
          <w:sz w:val="30"/>
          <w:szCs w:val="30"/>
        </w:rPr>
      </w:pPr>
      <w:r w:rsidRPr="006930A9">
        <w:rPr>
          <w:rFonts w:ascii="Times New Roman" w:eastAsia="仿宋_GB2312" w:hAnsi="Times New Roman" w:cs="Times New Roman" w:hint="eastAsia"/>
          <w:sz w:val="30"/>
          <w:szCs w:val="30"/>
        </w:rPr>
        <w:t>10.</w:t>
      </w:r>
      <w:r w:rsidRPr="006930A9">
        <w:rPr>
          <w:rFonts w:ascii="Times New Roman" w:eastAsia="仿宋_GB2312" w:hAnsi="Times New Roman" w:cs="Times New Roman" w:hint="eastAsia"/>
          <w:sz w:val="30"/>
          <w:szCs w:val="30"/>
        </w:rPr>
        <w:t>两项权力的授权资料只能提供一份，且签名记录为全员签名，属于两项权力不明确。</w:t>
      </w:r>
    </w:p>
    <w:p w:rsidR="008E7F12" w:rsidRPr="006930A9" w:rsidRDefault="006930A9" w:rsidP="006930A9">
      <w:pPr>
        <w:jc w:val="left"/>
        <w:rPr>
          <w:rFonts w:ascii="Times New Roman" w:eastAsia="仿宋_GB2312" w:hAnsi="Times New Roman" w:cs="Times New Roman"/>
          <w:sz w:val="30"/>
          <w:szCs w:val="30"/>
        </w:rPr>
      </w:pPr>
      <w:r w:rsidRPr="006930A9">
        <w:rPr>
          <w:rFonts w:ascii="Times New Roman" w:eastAsia="仿宋_GB2312" w:hAnsi="Times New Roman" w:cs="Times New Roman" w:hint="eastAsia"/>
          <w:sz w:val="30"/>
          <w:szCs w:val="30"/>
        </w:rPr>
        <w:t>11.</w:t>
      </w:r>
      <w:r w:rsidRPr="006930A9">
        <w:rPr>
          <w:rFonts w:ascii="Times New Roman" w:eastAsia="仿宋_GB2312" w:hAnsi="Times New Roman" w:cs="Times New Roman" w:hint="eastAsia"/>
          <w:sz w:val="30"/>
          <w:szCs w:val="30"/>
        </w:rPr>
        <w:t>未查到将演练情况报送县级以上地方政府负有安全生产监督管理职责的部门的相关资料。</w:t>
      </w:r>
    </w:p>
    <w:p w:rsidR="008E7F12" w:rsidRDefault="008E7F12" w:rsidP="008E7F12">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041901" w:rsidRPr="00041901" w:rsidRDefault="00041901" w:rsidP="00041901">
      <w:pPr>
        <w:rPr>
          <w:rFonts w:ascii="Times New Roman" w:eastAsia="仿宋_GB2312" w:hAnsi="Times New Roman" w:cs="Times New Roman"/>
          <w:color w:val="000000" w:themeColor="text1"/>
          <w:sz w:val="30"/>
          <w:szCs w:val="30"/>
        </w:rPr>
      </w:pPr>
      <w:r w:rsidRPr="00041901">
        <w:rPr>
          <w:rFonts w:ascii="Times New Roman" w:eastAsia="仿宋_GB2312" w:hAnsi="Times New Roman" w:cs="Times New Roman" w:hint="eastAsia"/>
          <w:color w:val="000000" w:themeColor="text1"/>
          <w:sz w:val="30"/>
          <w:szCs w:val="30"/>
        </w:rPr>
        <w:t>1</w:t>
      </w:r>
      <w:r w:rsidRPr="00041901">
        <w:rPr>
          <w:rFonts w:ascii="Times New Roman" w:eastAsia="仿宋_GB2312" w:hAnsi="Times New Roman" w:cs="Times New Roman" w:hint="eastAsia"/>
          <w:color w:val="000000" w:themeColor="text1"/>
          <w:sz w:val="30"/>
          <w:szCs w:val="30"/>
        </w:rPr>
        <w:t>．升级改造矿有线调度通信系统确保功能齐全。</w:t>
      </w:r>
    </w:p>
    <w:p w:rsidR="00AF66C9" w:rsidRDefault="00041901" w:rsidP="00041901">
      <w:r w:rsidRPr="00041901">
        <w:rPr>
          <w:rFonts w:ascii="Times New Roman" w:eastAsia="仿宋_GB2312" w:hAnsi="Times New Roman" w:cs="Times New Roman" w:hint="eastAsia"/>
          <w:color w:val="000000" w:themeColor="text1"/>
          <w:sz w:val="30"/>
          <w:szCs w:val="30"/>
        </w:rPr>
        <w:lastRenderedPageBreak/>
        <w:t>2</w:t>
      </w:r>
      <w:r w:rsidRPr="00041901">
        <w:rPr>
          <w:rFonts w:ascii="Times New Roman" w:eastAsia="仿宋_GB2312" w:hAnsi="Times New Roman" w:cs="Times New Roman" w:hint="eastAsia"/>
          <w:color w:val="000000" w:themeColor="text1"/>
          <w:sz w:val="30"/>
          <w:szCs w:val="30"/>
        </w:rPr>
        <w:t>．严格掌握好实际下井人员状况，验证人员定位系统的准确性、可靠性。</w:t>
      </w:r>
      <w:bookmarkStart w:id="0" w:name="_GoBack"/>
      <w:bookmarkEnd w:id="0"/>
    </w:p>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555" w:rsidRDefault="00FE1555" w:rsidP="006930A9">
      <w:r>
        <w:separator/>
      </w:r>
    </w:p>
  </w:endnote>
  <w:endnote w:type="continuationSeparator" w:id="0">
    <w:p w:rsidR="00FE1555" w:rsidRDefault="00FE1555" w:rsidP="00693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555" w:rsidRDefault="00FE1555" w:rsidP="006930A9">
      <w:r>
        <w:separator/>
      </w:r>
    </w:p>
  </w:footnote>
  <w:footnote w:type="continuationSeparator" w:id="0">
    <w:p w:rsidR="00FE1555" w:rsidRDefault="00FE1555" w:rsidP="006930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455"/>
    <w:rsid w:val="00041901"/>
    <w:rsid w:val="002D1B12"/>
    <w:rsid w:val="003F6BFB"/>
    <w:rsid w:val="0052547F"/>
    <w:rsid w:val="00596455"/>
    <w:rsid w:val="006930A9"/>
    <w:rsid w:val="007E7B5F"/>
    <w:rsid w:val="00817D5A"/>
    <w:rsid w:val="008E7F12"/>
    <w:rsid w:val="008F7B68"/>
    <w:rsid w:val="009258AD"/>
    <w:rsid w:val="0095729C"/>
    <w:rsid w:val="00AF66C9"/>
    <w:rsid w:val="00C53780"/>
    <w:rsid w:val="00E32819"/>
    <w:rsid w:val="00EE7121"/>
    <w:rsid w:val="00FE1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F12"/>
    <w:pPr>
      <w:widowControl w:val="0"/>
      <w:jc w:val="both"/>
    </w:pPr>
    <w:rPr>
      <w:rFonts w:ascii="Calibri" w:eastAsia="宋体" w:hAnsi="Calibri" w:cs="宋体"/>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F12"/>
    <w:pPr>
      <w:widowControl w:val="0"/>
      <w:jc w:val="both"/>
    </w:pPr>
    <w:rPr>
      <w:rFonts w:ascii="Calibri" w:eastAsia="宋体" w:hAnsi="Calibri" w:cs="宋体"/>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23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4</cp:revision>
  <dcterms:created xsi:type="dcterms:W3CDTF">2021-09-06T07:58:00Z</dcterms:created>
  <dcterms:modified xsi:type="dcterms:W3CDTF">2021-09-07T12:29:00Z</dcterms:modified>
</cp:coreProperties>
</file>