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D03" w:rsidRDefault="002C11B2" w:rsidP="00292D03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 w:rsidRPr="002C11B2">
        <w:rPr>
          <w:rFonts w:ascii="华文中宋" w:eastAsia="华文中宋" w:hAnsi="华文中宋" w:cstheme="minorBidi" w:hint="eastAsia"/>
          <w:b/>
          <w:sz w:val="36"/>
          <w:szCs w:val="36"/>
        </w:rPr>
        <w:t>安徽恒源煤电股份有限公司钱营孜煤矿</w:t>
      </w:r>
      <w:r w:rsidR="00292D03">
        <w:rPr>
          <w:rFonts w:ascii="华文中宋" w:eastAsia="华文中宋" w:hAnsi="华文中宋" w:cstheme="minorBidi" w:hint="eastAsia"/>
          <w:b/>
          <w:sz w:val="36"/>
          <w:szCs w:val="36"/>
        </w:rPr>
        <w:t>理念目标与矿长安全承诺</w:t>
      </w:r>
      <w:proofErr w:type="gramStart"/>
      <w:r w:rsidR="00292D03">
        <w:rPr>
          <w:rFonts w:ascii="华文中宋" w:eastAsia="华文中宋" w:hAnsi="华文中宋" w:cstheme="minorBidi" w:hint="eastAsia"/>
          <w:b/>
          <w:sz w:val="36"/>
          <w:szCs w:val="36"/>
        </w:rPr>
        <w:t>书专业</w:t>
      </w:r>
      <w:proofErr w:type="gramEnd"/>
      <w:r w:rsidR="00292D03">
        <w:rPr>
          <w:rFonts w:ascii="华文中宋" w:eastAsia="华文中宋" w:hAnsi="华文中宋" w:cstheme="minorBidi" w:hint="eastAsia"/>
          <w:b/>
          <w:sz w:val="36"/>
          <w:szCs w:val="36"/>
        </w:rPr>
        <w:t>存在的问题和建议</w:t>
      </w:r>
    </w:p>
    <w:p w:rsidR="00292D03" w:rsidRDefault="00292D03" w:rsidP="00292D03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6425E6" w:rsidRPr="006425E6" w:rsidRDefault="006425E6" w:rsidP="006425E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1.</w:t>
      </w:r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安全理念管理制度中，对不组织抽查和掌握不好的未明确考核要求。</w:t>
      </w:r>
    </w:p>
    <w:p w:rsidR="006425E6" w:rsidRPr="006425E6" w:rsidRDefault="006425E6" w:rsidP="006425E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2.</w:t>
      </w:r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安全理念宣贯后未组织宣贯考试，无试卷。</w:t>
      </w:r>
    </w:p>
    <w:p w:rsidR="006425E6" w:rsidRPr="006425E6" w:rsidRDefault="006425E6" w:rsidP="006425E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3.2021</w:t>
      </w:r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年安全目标中“一般隐患按期闭合率</w:t>
      </w:r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98%</w:t>
      </w:r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”，不符合隐患治理要求。</w:t>
      </w:r>
    </w:p>
    <w:p w:rsidR="006425E6" w:rsidRPr="006425E6" w:rsidRDefault="006425E6" w:rsidP="006425E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4.</w:t>
      </w:r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对照各项目标制定的完成目标的工作任务不具体，未进行各项任务的责任分解。</w:t>
      </w:r>
    </w:p>
    <w:p w:rsidR="006425E6" w:rsidRPr="006425E6" w:rsidRDefault="006425E6" w:rsidP="006425E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5.</w:t>
      </w:r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年度安全目标考核方案中没有对完成目标任务过程控制的考核规定。</w:t>
      </w:r>
    </w:p>
    <w:p w:rsidR="006425E6" w:rsidRPr="006425E6" w:rsidRDefault="006425E6" w:rsidP="006425E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6.</w:t>
      </w:r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季度统计分析考核，只统计了“三违”的考核内容，没有目标任务完成情况的统计，未找出问题，没有原因分析。</w:t>
      </w:r>
    </w:p>
    <w:p w:rsidR="006425E6" w:rsidRPr="006425E6" w:rsidRDefault="006425E6" w:rsidP="006425E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7.</w:t>
      </w:r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未提供</w:t>
      </w:r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2020</w:t>
      </w:r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年底</w:t>
      </w:r>
      <w:proofErr w:type="gramStart"/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矿安全</w:t>
      </w:r>
      <w:proofErr w:type="gramEnd"/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目标完成情况的考核资料。</w:t>
      </w:r>
    </w:p>
    <w:p w:rsidR="00292D03" w:rsidRPr="006425E6" w:rsidRDefault="006425E6" w:rsidP="006425E6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8.</w:t>
      </w:r>
      <w:r w:rsidRPr="006425E6">
        <w:rPr>
          <w:rFonts w:ascii="Times New Roman" w:eastAsia="仿宋_GB2312" w:hAnsi="Times New Roman" w:cs="Times New Roman" w:hint="eastAsia"/>
          <w:sz w:val="30"/>
          <w:szCs w:val="30"/>
        </w:rPr>
        <w:t>矿长安全承诺管理制度中，对矿长承诺的内容只规定每年开展一次（对矿长）考核，未明确矿长安全承诺内容的日常落实情况的考核规定。</w:t>
      </w:r>
    </w:p>
    <w:p w:rsidR="00292D03" w:rsidRDefault="00292D03" w:rsidP="00292D03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292D03" w:rsidRDefault="006425E6" w:rsidP="006425E6">
      <w:pPr>
        <w:pStyle w:val="a3"/>
        <w:numPr>
          <w:ilvl w:val="0"/>
          <w:numId w:val="3"/>
        </w:numPr>
        <w:ind w:firstLineChars="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6425E6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加强对矿长安全</w:t>
      </w:r>
      <w:bookmarkStart w:id="0" w:name="_GoBack"/>
      <w:bookmarkEnd w:id="0"/>
      <w:r w:rsidRPr="006425E6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承诺标准的理解，对矿长承诺内容进行分解落实责任，加强过程控制的落实和考核。</w:t>
      </w:r>
    </w:p>
    <w:p w:rsidR="00AF66C9" w:rsidRPr="00292D03" w:rsidRDefault="00AF66C9" w:rsidP="00292D03"/>
    <w:sectPr w:rsidR="00AF66C9" w:rsidRPr="00292D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56A" w:rsidRDefault="0019456A" w:rsidP="00862031">
      <w:r>
        <w:separator/>
      </w:r>
    </w:p>
  </w:endnote>
  <w:endnote w:type="continuationSeparator" w:id="0">
    <w:p w:rsidR="0019456A" w:rsidRDefault="0019456A" w:rsidP="00862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56A" w:rsidRDefault="0019456A" w:rsidP="00862031">
      <w:r>
        <w:separator/>
      </w:r>
    </w:p>
  </w:footnote>
  <w:footnote w:type="continuationSeparator" w:id="0">
    <w:p w:rsidR="0019456A" w:rsidRDefault="0019456A" w:rsidP="00862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A1A6A2E"/>
    <w:multiLevelType w:val="hybridMultilevel"/>
    <w:tmpl w:val="75DC03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C8E"/>
    <w:rsid w:val="001013FE"/>
    <w:rsid w:val="0019456A"/>
    <w:rsid w:val="00292D03"/>
    <w:rsid w:val="002C11B2"/>
    <w:rsid w:val="002D1B12"/>
    <w:rsid w:val="003F6BFB"/>
    <w:rsid w:val="0052547F"/>
    <w:rsid w:val="006425E6"/>
    <w:rsid w:val="006D1F60"/>
    <w:rsid w:val="007E7B5F"/>
    <w:rsid w:val="00817D5A"/>
    <w:rsid w:val="00862031"/>
    <w:rsid w:val="008F7B68"/>
    <w:rsid w:val="009152BA"/>
    <w:rsid w:val="009258AD"/>
    <w:rsid w:val="00940C8E"/>
    <w:rsid w:val="0095729C"/>
    <w:rsid w:val="00A97264"/>
    <w:rsid w:val="00AF66C9"/>
    <w:rsid w:val="00C53780"/>
    <w:rsid w:val="00D12DCA"/>
    <w:rsid w:val="00E32819"/>
    <w:rsid w:val="00E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031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031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6</cp:revision>
  <dcterms:created xsi:type="dcterms:W3CDTF">2021-09-08T02:45:00Z</dcterms:created>
  <dcterms:modified xsi:type="dcterms:W3CDTF">2021-09-10T12:56:00Z</dcterms:modified>
</cp:coreProperties>
</file>