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36" w:rsidRPr="004B2F36" w:rsidRDefault="004B2F36" w:rsidP="004B2F36">
      <w:pPr>
        <w:rPr>
          <w:rFonts w:ascii="仿宋_GB2312" w:eastAsia="仿宋_GB2312" w:hAnsi="Calibri" w:cs="Times New Roman"/>
          <w:color w:val="000000"/>
          <w:sz w:val="32"/>
          <w:szCs w:val="22"/>
        </w:rPr>
      </w:pPr>
    </w:p>
    <w:p w:rsidR="004B2F36" w:rsidRPr="00287103" w:rsidRDefault="004B2F36" w:rsidP="004B2F36">
      <w:pPr>
        <w:ind w:firstLine="4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287103">
        <w:rPr>
          <w:rFonts w:ascii="仿宋_GB2312" w:eastAsia="仿宋_GB2312" w:hAnsi="Calibri" w:cs="Times New Roman"/>
          <w:noProof/>
          <w:color w:val="000000"/>
          <w:sz w:val="32"/>
          <w:szCs w:val="22"/>
        </w:rPr>
        <w:drawing>
          <wp:inline distT="0" distB="0" distL="114300" distR="114300" wp14:anchorId="4E82498B" wp14:editId="774C4444">
            <wp:extent cx="1370965" cy="1297305"/>
            <wp:effectExtent l="0" t="0" r="635" b="17145"/>
            <wp:docPr id="1" name="图片 1" descr="无标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无标题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70965" cy="129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F36" w:rsidRPr="00287103" w:rsidRDefault="004B2F36" w:rsidP="004B2F36">
      <w:pPr>
        <w:ind w:firstLine="480"/>
        <w:rPr>
          <w:rFonts w:ascii="仿宋_GB2312" w:eastAsia="仿宋_GB2312" w:hAnsi="宋体" w:cs="Times New Roman"/>
          <w:color w:val="000000"/>
          <w:sz w:val="32"/>
          <w:szCs w:val="22"/>
        </w:rPr>
      </w:pPr>
    </w:p>
    <w:p w:rsidR="004B2F36" w:rsidRPr="00287103" w:rsidRDefault="004B2F36" w:rsidP="004B2F36">
      <w:pPr>
        <w:ind w:firstLine="643"/>
        <w:rPr>
          <w:rFonts w:ascii="仿宋_GB2312" w:eastAsia="仿宋_GB2312" w:hAnsi="宋体" w:cs="Times New Roman"/>
          <w:b/>
          <w:color w:val="000000"/>
          <w:sz w:val="32"/>
          <w:szCs w:val="32"/>
        </w:rPr>
      </w:pPr>
    </w:p>
    <w:p w:rsidR="004B2F36" w:rsidRPr="00287103" w:rsidRDefault="004B2F36" w:rsidP="004B2F36">
      <w:pPr>
        <w:ind w:firstLine="643"/>
        <w:jc w:val="center"/>
        <w:rPr>
          <w:rFonts w:ascii="仿宋_GB2312" w:eastAsia="仿宋_GB2312" w:hAnsi="仿宋" w:cs="Times New Roman"/>
          <w:b/>
          <w:color w:val="000000"/>
          <w:sz w:val="32"/>
          <w:szCs w:val="32"/>
        </w:rPr>
      </w:pPr>
      <w:r w:rsidRPr="00287103">
        <w:rPr>
          <w:rFonts w:ascii="仿宋_GB2312" w:eastAsia="仿宋_GB2312" w:hAnsi="仿宋" w:cs="Times New Roman" w:hint="eastAsia"/>
          <w:b/>
          <w:color w:val="000000"/>
          <w:sz w:val="32"/>
          <w:szCs w:val="32"/>
        </w:rPr>
        <w:t>陕西金源招贤矿业有限公司</w:t>
      </w:r>
    </w:p>
    <w:p w:rsidR="004B2F36" w:rsidRPr="00287103" w:rsidRDefault="004B2F36" w:rsidP="004B2F36">
      <w:pPr>
        <w:ind w:firstLine="723"/>
        <w:jc w:val="center"/>
        <w:rPr>
          <w:rFonts w:ascii="仿宋_GB2312" w:eastAsia="仿宋_GB2312" w:hAnsi="仿宋" w:cs="Times New Roman"/>
          <w:b/>
          <w:color w:val="000000"/>
          <w:sz w:val="36"/>
          <w:szCs w:val="36"/>
        </w:rPr>
      </w:pPr>
    </w:p>
    <w:p w:rsidR="004B2F36" w:rsidRPr="00287103" w:rsidRDefault="004B2F36" w:rsidP="004B2F36">
      <w:pPr>
        <w:spacing w:line="520" w:lineRule="exact"/>
        <w:jc w:val="center"/>
        <w:rPr>
          <w:rFonts w:ascii="仿宋_GB2312" w:eastAsia="仿宋_GB2312" w:hAnsi="宋体" w:cs="Times New Roman"/>
          <w:b/>
          <w:color w:val="000000"/>
          <w:kern w:val="0"/>
          <w:sz w:val="44"/>
          <w:szCs w:val="44"/>
        </w:rPr>
      </w:pPr>
      <w:r w:rsidRPr="00287103">
        <w:rPr>
          <w:rFonts w:ascii="仿宋_GB2312" w:eastAsia="仿宋_GB2312" w:hAnsi="宋体" w:cs="Times New Roman" w:hint="eastAsia"/>
          <w:b/>
          <w:color w:val="000000"/>
          <w:kern w:val="0"/>
          <w:sz w:val="44"/>
          <w:szCs w:val="44"/>
        </w:rPr>
        <w:t xml:space="preserve">  </w:t>
      </w:r>
      <w:r w:rsidR="00E40AD3" w:rsidRPr="00287103">
        <w:rPr>
          <w:rFonts w:ascii="仿宋_GB2312" w:eastAsia="仿宋_GB2312" w:hAnsi="宋体" w:cs="Times New Roman" w:hint="eastAsia"/>
          <w:b/>
          <w:color w:val="000000"/>
          <w:kern w:val="0"/>
          <w:sz w:val="44"/>
          <w:szCs w:val="44"/>
        </w:rPr>
        <w:t>运输专业</w:t>
      </w:r>
      <w:r w:rsidRPr="00287103">
        <w:rPr>
          <w:rFonts w:ascii="仿宋_GB2312" w:eastAsia="仿宋_GB2312" w:hAnsi="宋体" w:cs="Times New Roman" w:hint="eastAsia"/>
          <w:b/>
          <w:color w:val="000000"/>
          <w:kern w:val="0"/>
          <w:sz w:val="44"/>
          <w:szCs w:val="44"/>
        </w:rPr>
        <w:t>安全生产标准化持续改进</w:t>
      </w:r>
    </w:p>
    <w:p w:rsidR="00FF4582" w:rsidRPr="00287103" w:rsidRDefault="00955646" w:rsidP="004B2F36">
      <w:pPr>
        <w:spacing w:line="520" w:lineRule="exact"/>
        <w:jc w:val="center"/>
        <w:rPr>
          <w:rFonts w:ascii="仿宋_GB2312" w:eastAsia="仿宋_GB2312" w:hAnsi="宋体" w:cs="Times New Roman"/>
          <w:b/>
          <w:color w:val="000000"/>
          <w:kern w:val="0"/>
          <w:sz w:val="44"/>
          <w:szCs w:val="44"/>
        </w:rPr>
      </w:pPr>
      <w:r>
        <w:rPr>
          <w:rFonts w:ascii="仿宋_GB2312" w:eastAsia="仿宋_GB2312" w:hAnsi="宋体" w:cs="Times New Roman" w:hint="eastAsia"/>
          <w:b/>
          <w:color w:val="000000"/>
          <w:kern w:val="0"/>
          <w:sz w:val="44"/>
          <w:szCs w:val="44"/>
        </w:rPr>
        <w:t>评分</w:t>
      </w:r>
      <w:r w:rsidR="00FF4582" w:rsidRPr="00287103">
        <w:rPr>
          <w:rFonts w:ascii="仿宋_GB2312" w:eastAsia="仿宋_GB2312" w:hAnsi="宋体" w:cs="Times New Roman" w:hint="eastAsia"/>
          <w:b/>
          <w:color w:val="000000"/>
          <w:kern w:val="0"/>
          <w:sz w:val="44"/>
          <w:szCs w:val="44"/>
        </w:rPr>
        <w:t>报告</w:t>
      </w:r>
    </w:p>
    <w:p w:rsidR="00FF4582" w:rsidRPr="00287103" w:rsidRDefault="00FF4582" w:rsidP="00FF4582">
      <w:pPr>
        <w:spacing w:line="520" w:lineRule="exact"/>
        <w:jc w:val="center"/>
        <w:rPr>
          <w:rFonts w:ascii="仿宋_GB2312" w:eastAsia="仿宋_GB2312" w:hAnsi="宋体" w:cs="Times New Roman"/>
          <w:b/>
          <w:color w:val="000000"/>
          <w:kern w:val="0"/>
          <w:sz w:val="44"/>
          <w:szCs w:val="44"/>
        </w:rPr>
      </w:pPr>
      <w:r w:rsidRPr="00287103">
        <w:rPr>
          <w:rFonts w:ascii="仿宋_GB2312" w:eastAsia="仿宋_GB2312" w:hAnsi="宋体" w:cs="Times New Roman" w:hint="eastAsia"/>
          <w:b/>
          <w:color w:val="000000"/>
          <w:kern w:val="0"/>
          <w:sz w:val="44"/>
          <w:szCs w:val="44"/>
        </w:rPr>
        <w:t>（</w:t>
      </w:r>
      <w:r w:rsidR="00A62D81">
        <w:rPr>
          <w:rFonts w:ascii="仿宋_GB2312" w:eastAsia="仿宋_GB2312" w:hAnsi="宋体" w:cs="Times New Roman" w:hint="eastAsia"/>
          <w:b/>
          <w:color w:val="000000"/>
          <w:kern w:val="0"/>
          <w:sz w:val="44"/>
          <w:szCs w:val="44"/>
        </w:rPr>
        <w:t>5</w:t>
      </w:r>
      <w:r w:rsidRPr="00287103">
        <w:rPr>
          <w:rFonts w:ascii="仿宋_GB2312" w:eastAsia="仿宋_GB2312" w:hAnsi="宋体" w:cs="Times New Roman" w:hint="eastAsia"/>
          <w:b/>
          <w:color w:val="000000"/>
          <w:kern w:val="0"/>
          <w:sz w:val="44"/>
          <w:szCs w:val="44"/>
        </w:rPr>
        <w:t>月份）</w:t>
      </w:r>
    </w:p>
    <w:p w:rsidR="004B2F36" w:rsidRPr="00287103" w:rsidRDefault="004B2F36" w:rsidP="004B2F36">
      <w:pPr>
        <w:ind w:firstLine="560"/>
        <w:jc w:val="center"/>
        <w:rPr>
          <w:rFonts w:ascii="仿宋_GB2312" w:eastAsia="仿宋_GB2312" w:hAnsi="宋体" w:cs="Times New Roman"/>
          <w:color w:val="000000" w:themeColor="text1"/>
          <w:sz w:val="28"/>
          <w:szCs w:val="28"/>
        </w:rPr>
      </w:pPr>
    </w:p>
    <w:p w:rsidR="004B2F36" w:rsidRPr="00287103" w:rsidRDefault="004B2F36" w:rsidP="00FF4582">
      <w:pPr>
        <w:rPr>
          <w:rFonts w:ascii="仿宋_GB2312" w:eastAsia="仿宋_GB2312" w:hAnsi="宋体" w:cs="Times New Roman"/>
          <w:color w:val="000000" w:themeColor="text1"/>
          <w:sz w:val="28"/>
          <w:szCs w:val="28"/>
        </w:rPr>
      </w:pPr>
    </w:p>
    <w:p w:rsidR="004B2F36" w:rsidRPr="00287103" w:rsidRDefault="004B2F36" w:rsidP="00E40AD3">
      <w:pPr>
        <w:spacing w:line="500" w:lineRule="exact"/>
        <w:ind w:firstLineChars="200" w:firstLine="643"/>
        <w:rPr>
          <w:rFonts w:ascii="仿宋" w:eastAsia="仿宋" w:hAnsi="Calibri" w:cs="Times New Roman"/>
          <w:b/>
          <w:bCs/>
          <w:kern w:val="44"/>
          <w:sz w:val="32"/>
          <w:szCs w:val="32"/>
        </w:rPr>
      </w:pPr>
    </w:p>
    <w:p w:rsidR="00E40AD3" w:rsidRPr="00287103" w:rsidRDefault="00E40AD3" w:rsidP="00E40AD3">
      <w:pPr>
        <w:spacing w:line="500" w:lineRule="exact"/>
        <w:ind w:firstLineChars="200" w:firstLine="643"/>
        <w:rPr>
          <w:rFonts w:ascii="仿宋" w:eastAsia="仿宋" w:hAnsi="Calibri" w:cs="Times New Roman"/>
          <w:b/>
          <w:bCs/>
          <w:kern w:val="44"/>
          <w:sz w:val="32"/>
          <w:szCs w:val="32"/>
        </w:rPr>
      </w:pPr>
    </w:p>
    <w:p w:rsidR="00E40AD3" w:rsidRPr="00287103" w:rsidRDefault="00E40AD3" w:rsidP="00E40AD3">
      <w:pPr>
        <w:spacing w:line="500" w:lineRule="exact"/>
        <w:ind w:firstLineChars="200" w:firstLine="643"/>
        <w:rPr>
          <w:rFonts w:ascii="仿宋" w:eastAsia="仿宋" w:hAnsi="Calibri" w:cs="Times New Roman"/>
          <w:b/>
          <w:bCs/>
          <w:kern w:val="44"/>
          <w:sz w:val="32"/>
          <w:szCs w:val="32"/>
        </w:rPr>
      </w:pPr>
    </w:p>
    <w:p w:rsidR="00E40AD3" w:rsidRPr="00287103" w:rsidRDefault="00E40AD3" w:rsidP="00E40AD3">
      <w:pPr>
        <w:spacing w:line="500" w:lineRule="exact"/>
        <w:ind w:firstLineChars="200" w:firstLine="643"/>
        <w:rPr>
          <w:rFonts w:ascii="仿宋" w:eastAsia="仿宋" w:hAnsi="Calibri" w:cs="Times New Roman"/>
          <w:b/>
          <w:bCs/>
          <w:kern w:val="44"/>
          <w:sz w:val="32"/>
          <w:szCs w:val="32"/>
        </w:rPr>
      </w:pPr>
    </w:p>
    <w:p w:rsidR="00E40AD3" w:rsidRPr="00287103" w:rsidRDefault="00E40AD3" w:rsidP="00E40AD3">
      <w:pPr>
        <w:spacing w:line="500" w:lineRule="exact"/>
        <w:ind w:firstLineChars="200" w:firstLine="560"/>
        <w:rPr>
          <w:rFonts w:ascii="仿宋_GB2312" w:eastAsia="仿宋_GB2312" w:hAnsi="宋体" w:cs="Times New Roman"/>
          <w:color w:val="000000" w:themeColor="text1"/>
          <w:sz w:val="28"/>
          <w:szCs w:val="28"/>
        </w:rPr>
      </w:pPr>
    </w:p>
    <w:p w:rsidR="004B2F36" w:rsidRPr="00287103" w:rsidRDefault="004B2F36" w:rsidP="004B2F36">
      <w:pPr>
        <w:spacing w:line="500" w:lineRule="exact"/>
        <w:ind w:firstLineChars="200" w:firstLine="560"/>
        <w:rPr>
          <w:rFonts w:ascii="仿宋_GB2312" w:eastAsia="仿宋_GB2312" w:hAnsi="宋体" w:cs="Times New Roman"/>
          <w:color w:val="000000" w:themeColor="text1"/>
          <w:sz w:val="28"/>
          <w:szCs w:val="28"/>
        </w:rPr>
      </w:pPr>
    </w:p>
    <w:p w:rsidR="004B2F36" w:rsidRPr="00287103" w:rsidRDefault="004B2F36" w:rsidP="004B2F36">
      <w:pPr>
        <w:ind w:firstLine="560"/>
        <w:jc w:val="center"/>
        <w:rPr>
          <w:rFonts w:ascii="Arial" w:eastAsia="仿宋_GB2312" w:hAnsi="Arial" w:cs="Arial"/>
          <w:bCs/>
          <w:color w:val="000000" w:themeColor="text1"/>
          <w:sz w:val="30"/>
          <w:szCs w:val="30"/>
        </w:rPr>
      </w:pPr>
      <w:r w:rsidRPr="00287103">
        <w:rPr>
          <w:rFonts w:ascii="Arial" w:eastAsia="仿宋_GB2312" w:hAnsi="Arial" w:cs="Arial" w:hint="eastAsia"/>
          <w:bCs/>
          <w:color w:val="000000" w:themeColor="text1"/>
          <w:sz w:val="30"/>
          <w:szCs w:val="30"/>
        </w:rPr>
        <w:t>运输专业</w:t>
      </w:r>
    </w:p>
    <w:p w:rsidR="004B2F36" w:rsidRPr="00287103" w:rsidRDefault="004B2F36" w:rsidP="004B2F36">
      <w:pPr>
        <w:ind w:firstLine="560"/>
        <w:jc w:val="center"/>
        <w:rPr>
          <w:rFonts w:ascii="仿宋" w:eastAsia="仿宋" w:hAnsi="仿宋" w:cs="仿宋"/>
          <w:color w:val="000000"/>
          <w:sz w:val="28"/>
          <w:szCs w:val="28"/>
        </w:rPr>
      </w:pPr>
      <w:r w:rsidRPr="00287103">
        <w:rPr>
          <w:rFonts w:ascii="仿宋" w:eastAsia="仿宋" w:hAnsi="仿宋" w:cs="仿宋" w:hint="eastAsia"/>
          <w:color w:val="000000"/>
          <w:sz w:val="28"/>
          <w:szCs w:val="28"/>
        </w:rPr>
        <w:t>202</w:t>
      </w:r>
      <w:r w:rsidR="00CE4D8E" w:rsidRPr="00287103">
        <w:rPr>
          <w:rFonts w:ascii="仿宋" w:eastAsia="仿宋" w:hAnsi="仿宋" w:cs="仿宋" w:hint="eastAsia"/>
          <w:color w:val="000000"/>
          <w:sz w:val="28"/>
          <w:szCs w:val="28"/>
        </w:rPr>
        <w:t>1</w:t>
      </w:r>
      <w:r w:rsidRPr="00287103">
        <w:rPr>
          <w:rFonts w:ascii="仿宋" w:eastAsia="仿宋" w:hAnsi="仿宋" w:cs="仿宋" w:hint="eastAsia"/>
          <w:color w:val="000000"/>
          <w:sz w:val="28"/>
          <w:szCs w:val="28"/>
        </w:rPr>
        <w:t>年</w:t>
      </w:r>
      <w:r w:rsidR="00A62D81">
        <w:rPr>
          <w:rFonts w:ascii="仿宋" w:eastAsia="仿宋" w:hAnsi="仿宋" w:cs="仿宋" w:hint="eastAsia"/>
          <w:bCs/>
          <w:color w:val="000000" w:themeColor="text1"/>
          <w:sz w:val="28"/>
          <w:szCs w:val="28"/>
        </w:rPr>
        <w:t>5</w:t>
      </w:r>
      <w:r w:rsidRPr="00287103">
        <w:rPr>
          <w:rFonts w:ascii="仿宋" w:eastAsia="仿宋" w:hAnsi="仿宋" w:cs="仿宋" w:hint="eastAsia"/>
          <w:color w:val="000000"/>
          <w:sz w:val="28"/>
          <w:szCs w:val="28"/>
        </w:rPr>
        <w:t>月</w:t>
      </w:r>
      <w:r w:rsidRPr="00287103">
        <w:rPr>
          <w:sz w:val="28"/>
          <w:szCs w:val="28"/>
        </w:rPr>
        <w:br w:type="page"/>
      </w:r>
    </w:p>
    <w:p w:rsidR="001D7C75" w:rsidRPr="00287103" w:rsidRDefault="001D7C75" w:rsidP="004B2F36">
      <w:pPr>
        <w:spacing w:line="520" w:lineRule="exact"/>
        <w:jc w:val="center"/>
        <w:rPr>
          <w:rFonts w:asciiTheme="minorEastAsia" w:hAnsiTheme="minorEastAsia" w:cs="Times New Roman"/>
          <w:b/>
          <w:color w:val="000000"/>
          <w:kern w:val="0"/>
          <w:sz w:val="44"/>
          <w:szCs w:val="44"/>
        </w:rPr>
        <w:sectPr w:rsidR="001D7C75" w:rsidRPr="00287103" w:rsidSect="001D7C75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4B2F36" w:rsidRPr="00287103" w:rsidRDefault="00E40AD3" w:rsidP="004B2F36">
      <w:pPr>
        <w:spacing w:line="520" w:lineRule="exact"/>
        <w:jc w:val="center"/>
        <w:rPr>
          <w:rFonts w:asciiTheme="minorEastAsia" w:hAnsiTheme="minorEastAsia" w:cs="Times New Roman"/>
          <w:b/>
          <w:color w:val="000000"/>
          <w:kern w:val="0"/>
          <w:sz w:val="44"/>
          <w:szCs w:val="44"/>
        </w:rPr>
      </w:pPr>
      <w:r w:rsidRPr="00287103">
        <w:rPr>
          <w:rFonts w:asciiTheme="minorEastAsia" w:hAnsiTheme="minorEastAsia" w:cs="Times New Roman" w:hint="eastAsia"/>
          <w:b/>
          <w:color w:val="000000"/>
          <w:kern w:val="0"/>
          <w:sz w:val="44"/>
          <w:szCs w:val="44"/>
        </w:rPr>
        <w:lastRenderedPageBreak/>
        <w:t>运输专业</w:t>
      </w:r>
      <w:r w:rsidR="00F97264">
        <w:rPr>
          <w:rFonts w:asciiTheme="minorEastAsia" w:hAnsiTheme="minorEastAsia" w:cs="Times New Roman" w:hint="eastAsia"/>
          <w:b/>
          <w:color w:val="000000"/>
          <w:kern w:val="0"/>
          <w:sz w:val="44"/>
          <w:szCs w:val="44"/>
        </w:rPr>
        <w:t>5</w:t>
      </w:r>
      <w:r w:rsidRPr="00287103">
        <w:rPr>
          <w:rFonts w:asciiTheme="minorEastAsia" w:hAnsiTheme="minorEastAsia" w:cs="Times New Roman" w:hint="eastAsia"/>
          <w:b/>
          <w:color w:val="000000"/>
          <w:kern w:val="0"/>
          <w:sz w:val="44"/>
          <w:szCs w:val="44"/>
        </w:rPr>
        <w:t>月份</w:t>
      </w:r>
      <w:r w:rsidR="004B2F36" w:rsidRPr="00287103">
        <w:rPr>
          <w:rFonts w:asciiTheme="minorEastAsia" w:hAnsiTheme="minorEastAsia" w:cs="Times New Roman" w:hint="eastAsia"/>
          <w:b/>
          <w:color w:val="000000"/>
          <w:kern w:val="0"/>
          <w:sz w:val="44"/>
          <w:szCs w:val="44"/>
        </w:rPr>
        <w:t>标准化持续改进</w:t>
      </w:r>
    </w:p>
    <w:p w:rsidR="00E40AD3" w:rsidRPr="00287103" w:rsidRDefault="00E40AD3" w:rsidP="00E40AD3">
      <w:pPr>
        <w:spacing w:afterLines="70" w:after="218" w:line="520" w:lineRule="exact"/>
        <w:jc w:val="center"/>
        <w:rPr>
          <w:rFonts w:asciiTheme="minorEastAsia" w:hAnsiTheme="minorEastAsia" w:cs="Times New Roman"/>
          <w:b/>
          <w:color w:val="000000"/>
          <w:kern w:val="0"/>
          <w:sz w:val="44"/>
          <w:szCs w:val="44"/>
        </w:rPr>
      </w:pPr>
      <w:r w:rsidRPr="00287103">
        <w:rPr>
          <w:rFonts w:asciiTheme="minorEastAsia" w:hAnsiTheme="minorEastAsia" w:cs="Times New Roman" w:hint="eastAsia"/>
          <w:b/>
          <w:color w:val="000000"/>
          <w:kern w:val="0"/>
          <w:sz w:val="44"/>
          <w:szCs w:val="44"/>
        </w:rPr>
        <w:t>评分</w:t>
      </w:r>
      <w:r w:rsidR="00840642" w:rsidRPr="00287103">
        <w:rPr>
          <w:rFonts w:asciiTheme="minorEastAsia" w:hAnsiTheme="minorEastAsia" w:cs="Times New Roman" w:hint="eastAsia"/>
          <w:b/>
          <w:color w:val="000000"/>
          <w:kern w:val="0"/>
          <w:sz w:val="44"/>
          <w:szCs w:val="44"/>
        </w:rPr>
        <w:t>报告</w:t>
      </w:r>
    </w:p>
    <w:p w:rsidR="00F537E1" w:rsidRPr="00287103" w:rsidRDefault="00B0112B">
      <w:pPr>
        <w:ind w:firstLineChars="200" w:firstLine="560"/>
        <w:rPr>
          <w:sz w:val="28"/>
          <w:szCs w:val="28"/>
        </w:rPr>
      </w:pPr>
      <w:r w:rsidRPr="00287103">
        <w:rPr>
          <w:rFonts w:hint="eastAsia"/>
          <w:sz w:val="28"/>
          <w:szCs w:val="28"/>
        </w:rPr>
        <w:t>运输专业共七项内容，共计满分</w:t>
      </w:r>
      <w:r w:rsidRPr="00287103">
        <w:rPr>
          <w:rFonts w:hint="eastAsia"/>
          <w:sz w:val="28"/>
          <w:szCs w:val="28"/>
        </w:rPr>
        <w:t>100</w:t>
      </w:r>
      <w:r w:rsidRPr="00287103">
        <w:rPr>
          <w:rFonts w:hint="eastAsia"/>
          <w:sz w:val="28"/>
          <w:szCs w:val="28"/>
        </w:rPr>
        <w:t>分，分别为巷道硐室、运输线路、运输设备、运输安全设施、运输管理、职工素质及岗位规范、文明生产。</w:t>
      </w:r>
    </w:p>
    <w:p w:rsidR="002A5B13" w:rsidRPr="00287103" w:rsidRDefault="002A5B13" w:rsidP="002A5B13">
      <w:pPr>
        <w:rPr>
          <w:b/>
          <w:sz w:val="28"/>
          <w:szCs w:val="28"/>
        </w:rPr>
      </w:pPr>
      <w:r w:rsidRPr="00287103">
        <w:rPr>
          <w:rFonts w:hint="eastAsia"/>
          <w:b/>
          <w:sz w:val="28"/>
          <w:szCs w:val="28"/>
        </w:rPr>
        <w:t>一、检查情况汇报</w:t>
      </w:r>
    </w:p>
    <w:p w:rsidR="00F537E1" w:rsidRPr="00287103" w:rsidRDefault="00F97264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E40AD3" w:rsidRPr="00287103">
        <w:rPr>
          <w:rFonts w:hint="eastAsia"/>
          <w:sz w:val="28"/>
          <w:szCs w:val="28"/>
        </w:rPr>
        <w:t>月份</w:t>
      </w:r>
      <w:r w:rsidR="00DF137B">
        <w:rPr>
          <w:rFonts w:hint="eastAsia"/>
          <w:sz w:val="28"/>
          <w:szCs w:val="28"/>
        </w:rPr>
        <w:t>运输专业标准化持续</w:t>
      </w:r>
      <w:proofErr w:type="gramStart"/>
      <w:r w:rsidR="00DF137B">
        <w:rPr>
          <w:rFonts w:hint="eastAsia"/>
          <w:sz w:val="28"/>
          <w:szCs w:val="28"/>
        </w:rPr>
        <w:t>改进共</w:t>
      </w:r>
      <w:proofErr w:type="gramEnd"/>
      <w:r w:rsidR="00DF137B">
        <w:rPr>
          <w:rFonts w:hint="eastAsia"/>
          <w:sz w:val="28"/>
          <w:szCs w:val="28"/>
        </w:rPr>
        <w:t>查出</w:t>
      </w:r>
      <w:r w:rsidR="00DF137B">
        <w:rPr>
          <w:rFonts w:hint="eastAsia"/>
          <w:sz w:val="28"/>
          <w:szCs w:val="28"/>
        </w:rPr>
        <w:t>22</w:t>
      </w:r>
      <w:r w:rsidR="00B0112B" w:rsidRPr="00287103">
        <w:rPr>
          <w:rFonts w:hint="eastAsia"/>
          <w:sz w:val="28"/>
          <w:szCs w:val="28"/>
        </w:rPr>
        <w:t>条问题，不存在重大隐患，</w:t>
      </w:r>
      <w:r w:rsidR="00DF137B">
        <w:rPr>
          <w:rFonts w:hint="eastAsia"/>
          <w:sz w:val="28"/>
          <w:szCs w:val="28"/>
        </w:rPr>
        <w:t>所查问题</w:t>
      </w:r>
      <w:r w:rsidR="00B0112B" w:rsidRPr="00287103">
        <w:rPr>
          <w:rFonts w:hint="eastAsia"/>
          <w:sz w:val="28"/>
          <w:szCs w:val="28"/>
        </w:rPr>
        <w:t>如下；</w:t>
      </w:r>
    </w:p>
    <w:p w:rsidR="00F537E1" w:rsidRDefault="00B0112B" w:rsidP="002F4A01">
      <w:pPr>
        <w:numPr>
          <w:ilvl w:val="0"/>
          <w:numId w:val="1"/>
        </w:numPr>
        <w:ind w:firstLineChars="200" w:firstLine="562"/>
        <w:rPr>
          <w:b/>
          <w:sz w:val="28"/>
          <w:szCs w:val="28"/>
        </w:rPr>
      </w:pPr>
      <w:r w:rsidRPr="00287103">
        <w:rPr>
          <w:rFonts w:hint="eastAsia"/>
          <w:b/>
          <w:sz w:val="28"/>
          <w:szCs w:val="28"/>
        </w:rPr>
        <w:t>巷道硐室</w:t>
      </w:r>
      <w:r w:rsidR="004C382A" w:rsidRPr="00287103">
        <w:rPr>
          <w:rFonts w:hint="eastAsia"/>
          <w:b/>
          <w:sz w:val="28"/>
          <w:szCs w:val="28"/>
        </w:rPr>
        <w:t>（</w:t>
      </w:r>
      <w:r w:rsidR="00333D46">
        <w:rPr>
          <w:rFonts w:hint="eastAsia"/>
          <w:b/>
          <w:sz w:val="28"/>
          <w:szCs w:val="28"/>
        </w:rPr>
        <w:t>合计扣</w:t>
      </w:r>
      <w:r w:rsidR="00F14CE0">
        <w:rPr>
          <w:rFonts w:hint="eastAsia"/>
          <w:b/>
          <w:sz w:val="28"/>
          <w:szCs w:val="28"/>
        </w:rPr>
        <w:t>1</w:t>
      </w:r>
      <w:r w:rsidR="00333D46">
        <w:rPr>
          <w:rFonts w:hint="eastAsia"/>
          <w:b/>
          <w:sz w:val="28"/>
          <w:szCs w:val="28"/>
        </w:rPr>
        <w:t>分</w:t>
      </w:r>
      <w:r w:rsidR="004C382A" w:rsidRPr="00287103">
        <w:rPr>
          <w:rFonts w:hint="eastAsia"/>
          <w:b/>
          <w:sz w:val="28"/>
          <w:szCs w:val="28"/>
        </w:rPr>
        <w:t>）</w:t>
      </w:r>
    </w:p>
    <w:p w:rsidR="00BE28B4" w:rsidRPr="00DF1592" w:rsidRDefault="00BE28B4" w:rsidP="00DF1592">
      <w:pPr>
        <w:ind w:left="560"/>
        <w:rPr>
          <w:rFonts w:ascii="仿宋" w:eastAsia="仿宋" w:hAnsi="仿宋"/>
          <w:sz w:val="28"/>
          <w:szCs w:val="28"/>
        </w:rPr>
      </w:pPr>
      <w:r w:rsidRPr="00DF1592">
        <w:rPr>
          <w:rFonts w:ascii="仿宋" w:eastAsia="仿宋" w:hAnsi="仿宋"/>
          <w:sz w:val="28"/>
          <w:szCs w:val="28"/>
        </w:rPr>
        <w:t>1、</w:t>
      </w:r>
      <w:r w:rsidRPr="00DF1592">
        <w:rPr>
          <w:rFonts w:ascii="仿宋" w:eastAsia="仿宋" w:hAnsi="仿宋" w:hint="eastAsia"/>
          <w:sz w:val="28"/>
          <w:szCs w:val="28"/>
        </w:rPr>
        <w:t>1302机巷1、22、57、58#单体凸出部分（手把）与乘人车安全距离不足300mm</w:t>
      </w:r>
      <w:r w:rsidRPr="00DF1592">
        <w:rPr>
          <w:rFonts w:ascii="仿宋" w:eastAsia="仿宋" w:hAnsi="仿宋"/>
          <w:color w:val="FF0000"/>
          <w:sz w:val="28"/>
          <w:szCs w:val="28"/>
        </w:rPr>
        <w:t>（扣</w:t>
      </w:r>
      <w:r w:rsidR="00F14CE0">
        <w:rPr>
          <w:rFonts w:ascii="仿宋" w:eastAsia="仿宋" w:hAnsi="仿宋" w:hint="eastAsia"/>
          <w:color w:val="FF0000"/>
          <w:sz w:val="28"/>
          <w:szCs w:val="28"/>
        </w:rPr>
        <w:t>1</w:t>
      </w:r>
      <w:r w:rsidRPr="00DF1592">
        <w:rPr>
          <w:rFonts w:ascii="仿宋" w:eastAsia="仿宋" w:hAnsi="仿宋"/>
          <w:color w:val="FF0000"/>
          <w:sz w:val="28"/>
          <w:szCs w:val="28"/>
        </w:rPr>
        <w:t>分）</w:t>
      </w:r>
    </w:p>
    <w:p w:rsidR="004C382A" w:rsidRPr="00287103" w:rsidRDefault="004C382A" w:rsidP="002F4A01">
      <w:pPr>
        <w:numPr>
          <w:ilvl w:val="0"/>
          <w:numId w:val="1"/>
        </w:numPr>
        <w:ind w:firstLineChars="200" w:firstLine="562"/>
        <w:rPr>
          <w:b/>
          <w:sz w:val="28"/>
          <w:szCs w:val="28"/>
        </w:rPr>
      </w:pPr>
      <w:r w:rsidRPr="00287103">
        <w:rPr>
          <w:rFonts w:hint="eastAsia"/>
          <w:b/>
          <w:sz w:val="28"/>
          <w:szCs w:val="28"/>
        </w:rPr>
        <w:t>运输线路</w:t>
      </w:r>
      <w:r w:rsidR="004B7DE5">
        <w:rPr>
          <w:rFonts w:hint="eastAsia"/>
          <w:b/>
          <w:sz w:val="28"/>
          <w:szCs w:val="28"/>
        </w:rPr>
        <w:t>（合计扣</w:t>
      </w:r>
      <w:r w:rsidR="00333D46">
        <w:rPr>
          <w:rFonts w:hint="eastAsia"/>
          <w:b/>
          <w:sz w:val="28"/>
          <w:szCs w:val="28"/>
        </w:rPr>
        <w:t>2</w:t>
      </w:r>
      <w:r w:rsidR="004B7DE5">
        <w:rPr>
          <w:rFonts w:hint="eastAsia"/>
          <w:b/>
          <w:sz w:val="28"/>
          <w:szCs w:val="28"/>
        </w:rPr>
        <w:t>分）</w:t>
      </w:r>
    </w:p>
    <w:p w:rsidR="00EC3EA4" w:rsidRPr="00DF1592" w:rsidRDefault="00C66420" w:rsidP="00DF1592">
      <w:pPr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  <w:r w:rsidRPr="00DF1592">
        <w:rPr>
          <w:rFonts w:ascii="仿宋" w:eastAsia="仿宋" w:hAnsi="仿宋" w:hint="eastAsia"/>
          <w:sz w:val="28"/>
          <w:szCs w:val="28"/>
        </w:rPr>
        <w:t>1、</w:t>
      </w:r>
      <w:r w:rsidR="00BE28B4" w:rsidRPr="00DF1592">
        <w:rPr>
          <w:rFonts w:ascii="仿宋" w:eastAsia="仿宋" w:hAnsi="仿宋" w:hint="eastAsia"/>
          <w:sz w:val="28"/>
          <w:szCs w:val="28"/>
        </w:rPr>
        <w:t>138#H</w:t>
      </w:r>
      <w:proofErr w:type="gramStart"/>
      <w:r w:rsidR="00BE28B4" w:rsidRPr="00DF1592">
        <w:rPr>
          <w:rFonts w:ascii="仿宋" w:eastAsia="仿宋" w:hAnsi="仿宋" w:hint="eastAsia"/>
          <w:sz w:val="28"/>
          <w:szCs w:val="28"/>
        </w:rPr>
        <w:t>架处道</w:t>
      </w:r>
      <w:proofErr w:type="gramEnd"/>
      <w:r w:rsidR="00BE28B4" w:rsidRPr="00DF1592">
        <w:rPr>
          <w:rFonts w:ascii="仿宋" w:eastAsia="仿宋" w:hAnsi="仿宋" w:hint="eastAsia"/>
          <w:sz w:val="28"/>
          <w:szCs w:val="28"/>
        </w:rPr>
        <w:t>夹板缺螺丝，126#、144#H</w:t>
      </w:r>
      <w:proofErr w:type="gramStart"/>
      <w:r w:rsidR="00BE28B4" w:rsidRPr="00DF1592">
        <w:rPr>
          <w:rFonts w:ascii="仿宋" w:eastAsia="仿宋" w:hAnsi="仿宋" w:hint="eastAsia"/>
          <w:sz w:val="28"/>
          <w:szCs w:val="28"/>
        </w:rPr>
        <w:t>架处道</w:t>
      </w:r>
      <w:proofErr w:type="gramEnd"/>
      <w:r w:rsidR="00BE28B4" w:rsidRPr="00DF1592">
        <w:rPr>
          <w:rFonts w:ascii="仿宋" w:eastAsia="仿宋" w:hAnsi="仿宋" w:hint="eastAsia"/>
          <w:sz w:val="28"/>
          <w:szCs w:val="28"/>
        </w:rPr>
        <w:t>接头间隙超标</w:t>
      </w:r>
      <w:r w:rsidR="00BE28B4" w:rsidRPr="00DF1592">
        <w:rPr>
          <w:rFonts w:ascii="仿宋" w:eastAsia="仿宋" w:hAnsi="仿宋"/>
          <w:color w:val="FF0000"/>
          <w:sz w:val="28"/>
          <w:szCs w:val="28"/>
        </w:rPr>
        <w:t>（扣0.2分）</w:t>
      </w:r>
    </w:p>
    <w:p w:rsidR="007331E1" w:rsidRPr="00DF1592" w:rsidRDefault="00287103" w:rsidP="00DF1592">
      <w:pPr>
        <w:ind w:left="560"/>
        <w:rPr>
          <w:rFonts w:ascii="仿宋" w:eastAsia="仿宋" w:hAnsi="仿宋"/>
          <w:color w:val="FF000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 w:rsidR="007331E1" w:rsidRPr="00287103">
        <w:rPr>
          <w:rFonts w:ascii="仿宋" w:eastAsia="仿宋" w:hAnsi="仿宋" w:hint="eastAsia"/>
          <w:sz w:val="28"/>
          <w:szCs w:val="28"/>
        </w:rPr>
        <w:t>、</w:t>
      </w:r>
      <w:proofErr w:type="gramStart"/>
      <w:r w:rsidR="00BE28B4" w:rsidRPr="00DF1592">
        <w:rPr>
          <w:rFonts w:ascii="仿宋" w:eastAsia="仿宋" w:hAnsi="仿宋" w:hint="eastAsia"/>
          <w:sz w:val="28"/>
          <w:szCs w:val="28"/>
        </w:rPr>
        <w:t>五号联巷斜巷</w:t>
      </w:r>
      <w:proofErr w:type="gramEnd"/>
      <w:r w:rsidR="00BE28B4" w:rsidRPr="00DF1592">
        <w:rPr>
          <w:rFonts w:ascii="仿宋" w:eastAsia="仿宋" w:hAnsi="仿宋" w:hint="eastAsia"/>
          <w:sz w:val="28"/>
          <w:szCs w:val="28"/>
        </w:rPr>
        <w:t>上口转盘道处需增加一根道木</w:t>
      </w:r>
      <w:r w:rsidR="00BE28B4" w:rsidRPr="00DF1592">
        <w:rPr>
          <w:rFonts w:ascii="仿宋" w:eastAsia="仿宋" w:hAnsi="仿宋"/>
          <w:color w:val="FF0000"/>
          <w:sz w:val="28"/>
          <w:szCs w:val="28"/>
        </w:rPr>
        <w:t>（扣0.1分）</w:t>
      </w:r>
    </w:p>
    <w:p w:rsidR="00BE28B4" w:rsidRPr="00DF1592" w:rsidRDefault="00BE28B4" w:rsidP="00DF1592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</w:t>
      </w:r>
      <w:r w:rsidRPr="00DF1592">
        <w:rPr>
          <w:rFonts w:ascii="仿宋" w:eastAsia="仿宋" w:hAnsi="仿宋" w:hint="eastAsia"/>
          <w:sz w:val="28"/>
          <w:szCs w:val="28"/>
        </w:rPr>
        <w:t>1302机巷149#、146#、143#、142#、139#、131#、129#、115#、103#、93#、75#、风筒处轨道间隙超标</w:t>
      </w:r>
      <w:r w:rsidRPr="00DF1592">
        <w:rPr>
          <w:rFonts w:ascii="仿宋" w:eastAsia="仿宋" w:hAnsi="仿宋"/>
          <w:color w:val="FF0000"/>
          <w:sz w:val="28"/>
          <w:szCs w:val="28"/>
        </w:rPr>
        <w:t>（扣1.1分）</w:t>
      </w:r>
    </w:p>
    <w:p w:rsidR="00BE28B4" w:rsidRPr="00DF1592" w:rsidRDefault="00BE28B4" w:rsidP="00DF1592">
      <w:pPr>
        <w:ind w:left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4、</w:t>
      </w:r>
      <w:r w:rsidRPr="00DF1592">
        <w:rPr>
          <w:rFonts w:ascii="仿宋" w:eastAsia="仿宋" w:hAnsi="仿宋" w:hint="eastAsia"/>
          <w:sz w:val="28"/>
          <w:szCs w:val="28"/>
        </w:rPr>
        <w:t>980机巷第五部皮带机第三架处轨道接头错茬</w:t>
      </w:r>
      <w:r w:rsidRPr="00DF1592">
        <w:rPr>
          <w:rFonts w:ascii="仿宋" w:eastAsia="仿宋" w:hAnsi="仿宋"/>
          <w:color w:val="FF0000"/>
          <w:sz w:val="28"/>
          <w:szCs w:val="28"/>
        </w:rPr>
        <w:t>（扣0.3分）</w:t>
      </w:r>
    </w:p>
    <w:p w:rsidR="00BE28B4" w:rsidRPr="00DF1592" w:rsidRDefault="00BE28B4" w:rsidP="00DF1592">
      <w:pPr>
        <w:ind w:left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5、</w:t>
      </w:r>
      <w:r w:rsidRPr="00DF1592">
        <w:rPr>
          <w:rFonts w:ascii="仿宋" w:eastAsia="仿宋" w:hAnsi="仿宋" w:hint="eastAsia"/>
          <w:sz w:val="28"/>
          <w:szCs w:val="28"/>
        </w:rPr>
        <w:t>980回风巷第二部皮带机头轨道接 头搭接不平</w:t>
      </w:r>
      <w:r w:rsidRPr="00DF1592">
        <w:rPr>
          <w:rFonts w:ascii="仿宋" w:eastAsia="仿宋" w:hAnsi="仿宋"/>
          <w:color w:val="FF0000"/>
          <w:sz w:val="28"/>
          <w:szCs w:val="28"/>
        </w:rPr>
        <w:t>（扣0.1分）</w:t>
      </w:r>
    </w:p>
    <w:p w:rsidR="00BE28B4" w:rsidRPr="00DF1592" w:rsidRDefault="00BE28B4" w:rsidP="00DF1592">
      <w:pPr>
        <w:ind w:left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6、</w:t>
      </w:r>
      <w:r w:rsidRPr="00DF1592">
        <w:rPr>
          <w:rFonts w:ascii="仿宋" w:eastAsia="仿宋" w:hAnsi="仿宋" w:hint="eastAsia"/>
          <w:sz w:val="28"/>
          <w:szCs w:val="28"/>
        </w:rPr>
        <w:t>980运输巷3#</w:t>
      </w:r>
      <w:proofErr w:type="gramStart"/>
      <w:r w:rsidRPr="00DF1592">
        <w:rPr>
          <w:rFonts w:ascii="仿宋" w:eastAsia="仿宋" w:hAnsi="仿宋" w:hint="eastAsia"/>
          <w:sz w:val="28"/>
          <w:szCs w:val="28"/>
        </w:rPr>
        <w:t>联巷四岔门道岔</w:t>
      </w:r>
      <w:proofErr w:type="gramEnd"/>
      <w:r w:rsidRPr="00DF1592">
        <w:rPr>
          <w:rFonts w:ascii="仿宋" w:eastAsia="仿宋" w:hAnsi="仿宋" w:hint="eastAsia"/>
          <w:sz w:val="28"/>
          <w:szCs w:val="28"/>
        </w:rPr>
        <w:t>操作箱手柄未固定</w:t>
      </w:r>
      <w:r w:rsidRPr="00DF1592">
        <w:rPr>
          <w:rFonts w:ascii="仿宋" w:eastAsia="仿宋" w:hAnsi="仿宋"/>
          <w:color w:val="FF0000"/>
          <w:sz w:val="28"/>
          <w:szCs w:val="28"/>
        </w:rPr>
        <w:t>（扣0.1分）</w:t>
      </w:r>
    </w:p>
    <w:p w:rsidR="00BE28B4" w:rsidRPr="00DF1592" w:rsidRDefault="00BE28B4" w:rsidP="00DF1592">
      <w:pPr>
        <w:ind w:left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7、</w:t>
      </w:r>
      <w:r w:rsidRPr="00DF1592">
        <w:rPr>
          <w:rFonts w:ascii="仿宋" w:eastAsia="仿宋" w:hAnsi="仿宋" w:hint="eastAsia"/>
          <w:sz w:val="28"/>
          <w:szCs w:val="28"/>
        </w:rPr>
        <w:t>地面14#道岔气动操作箱阀门漏风</w:t>
      </w:r>
      <w:r w:rsidRPr="00DF1592">
        <w:rPr>
          <w:rFonts w:ascii="仿宋" w:eastAsia="仿宋" w:hAnsi="仿宋"/>
          <w:color w:val="FF0000"/>
          <w:sz w:val="28"/>
          <w:szCs w:val="28"/>
        </w:rPr>
        <w:t>（扣0.1分）</w:t>
      </w:r>
    </w:p>
    <w:p w:rsidR="00F537E1" w:rsidRPr="00287103" w:rsidRDefault="00B0112B" w:rsidP="00BE28B4">
      <w:pPr>
        <w:numPr>
          <w:ilvl w:val="0"/>
          <w:numId w:val="1"/>
        </w:numPr>
        <w:ind w:firstLineChars="200" w:firstLine="562"/>
        <w:rPr>
          <w:b/>
          <w:sz w:val="28"/>
          <w:szCs w:val="28"/>
        </w:rPr>
      </w:pPr>
      <w:r w:rsidRPr="00287103">
        <w:rPr>
          <w:rFonts w:hint="eastAsia"/>
          <w:b/>
          <w:sz w:val="28"/>
          <w:szCs w:val="28"/>
        </w:rPr>
        <w:t>运输设备</w:t>
      </w:r>
      <w:r w:rsidR="004B7DE5">
        <w:rPr>
          <w:rFonts w:hint="eastAsia"/>
          <w:b/>
          <w:sz w:val="28"/>
          <w:szCs w:val="28"/>
        </w:rPr>
        <w:t>（合计扣</w:t>
      </w:r>
      <w:r w:rsidR="00333D46">
        <w:rPr>
          <w:rFonts w:hint="eastAsia"/>
          <w:b/>
          <w:sz w:val="28"/>
          <w:szCs w:val="28"/>
        </w:rPr>
        <w:t>5</w:t>
      </w:r>
      <w:r w:rsidR="004B7DE5">
        <w:rPr>
          <w:rFonts w:hint="eastAsia"/>
          <w:b/>
          <w:sz w:val="28"/>
          <w:szCs w:val="28"/>
        </w:rPr>
        <w:t>分）</w:t>
      </w:r>
    </w:p>
    <w:p w:rsidR="007331E1" w:rsidRPr="00DF1592" w:rsidRDefault="00F4414F" w:rsidP="00BE28B4">
      <w:pPr>
        <w:ind w:left="560"/>
        <w:rPr>
          <w:rFonts w:ascii="仿宋" w:eastAsia="仿宋" w:hAnsi="仿宋"/>
          <w:sz w:val="28"/>
          <w:szCs w:val="28"/>
        </w:rPr>
      </w:pPr>
      <w:r w:rsidRPr="00DF1592">
        <w:rPr>
          <w:rFonts w:ascii="仿宋" w:eastAsia="仿宋" w:hAnsi="仿宋" w:hint="eastAsia"/>
          <w:sz w:val="28"/>
          <w:szCs w:val="28"/>
        </w:rPr>
        <w:lastRenderedPageBreak/>
        <w:t>1</w:t>
      </w:r>
      <w:r w:rsidR="00E7607D" w:rsidRPr="00DF1592">
        <w:rPr>
          <w:rFonts w:ascii="仿宋" w:eastAsia="仿宋" w:hAnsi="仿宋" w:hint="eastAsia"/>
          <w:sz w:val="28"/>
          <w:szCs w:val="28"/>
        </w:rPr>
        <w:t>、</w:t>
      </w:r>
      <w:r w:rsidR="00BE28B4" w:rsidRPr="00DF1592">
        <w:rPr>
          <w:rFonts w:ascii="仿宋" w:eastAsia="仿宋" w:hAnsi="仿宋" w:hint="eastAsia"/>
          <w:sz w:val="28"/>
          <w:szCs w:val="28"/>
        </w:rPr>
        <w:t>1304机巷无极</w:t>
      </w:r>
      <w:proofErr w:type="gramStart"/>
      <w:r w:rsidR="00BE28B4" w:rsidRPr="00DF1592">
        <w:rPr>
          <w:rFonts w:ascii="仿宋" w:eastAsia="仿宋" w:hAnsi="仿宋" w:hint="eastAsia"/>
          <w:sz w:val="28"/>
          <w:szCs w:val="28"/>
        </w:rPr>
        <w:t>绳</w:t>
      </w:r>
      <w:proofErr w:type="gramEnd"/>
      <w:r w:rsidR="00BE28B4" w:rsidRPr="00DF1592">
        <w:rPr>
          <w:rFonts w:ascii="仿宋" w:eastAsia="仿宋" w:hAnsi="仿宋" w:hint="eastAsia"/>
          <w:sz w:val="28"/>
          <w:szCs w:val="28"/>
        </w:rPr>
        <w:t>绞车无防护门</w:t>
      </w:r>
      <w:r w:rsidR="00BE28B4" w:rsidRPr="00DF1592">
        <w:rPr>
          <w:rFonts w:ascii="仿宋" w:eastAsia="仿宋" w:hAnsi="仿宋"/>
          <w:color w:val="FF0000"/>
          <w:sz w:val="28"/>
          <w:szCs w:val="28"/>
        </w:rPr>
        <w:t>（扣</w:t>
      </w:r>
      <w:r w:rsidR="00F14CE0">
        <w:rPr>
          <w:rFonts w:ascii="仿宋" w:eastAsia="仿宋" w:hAnsi="仿宋" w:hint="eastAsia"/>
          <w:color w:val="FF0000"/>
          <w:sz w:val="28"/>
          <w:szCs w:val="28"/>
        </w:rPr>
        <w:t>0.5</w:t>
      </w:r>
      <w:r w:rsidR="00BE28B4" w:rsidRPr="00DF1592">
        <w:rPr>
          <w:rFonts w:ascii="仿宋" w:eastAsia="仿宋" w:hAnsi="仿宋"/>
          <w:color w:val="FF0000"/>
          <w:sz w:val="28"/>
          <w:szCs w:val="28"/>
        </w:rPr>
        <w:t>分）</w:t>
      </w:r>
    </w:p>
    <w:p w:rsidR="007331E1" w:rsidRPr="00DF1592" w:rsidRDefault="00BE28B4" w:rsidP="008C315D">
      <w:pPr>
        <w:ind w:left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 w:rsidR="007331E1" w:rsidRPr="00AD4664">
        <w:rPr>
          <w:rFonts w:ascii="仿宋" w:eastAsia="仿宋" w:hAnsi="仿宋" w:hint="eastAsia"/>
          <w:sz w:val="28"/>
          <w:szCs w:val="28"/>
        </w:rPr>
        <w:t>、</w:t>
      </w:r>
      <w:r w:rsidRPr="00DF1592">
        <w:rPr>
          <w:rFonts w:ascii="仿宋" w:eastAsia="仿宋" w:hAnsi="仿宋" w:hint="eastAsia"/>
          <w:sz w:val="28"/>
          <w:szCs w:val="28"/>
        </w:rPr>
        <w:t>1304机巷148#H</w:t>
      </w:r>
      <w:proofErr w:type="gramStart"/>
      <w:r w:rsidRPr="00DF1592">
        <w:rPr>
          <w:rFonts w:ascii="仿宋" w:eastAsia="仿宋" w:hAnsi="仿宋"/>
          <w:sz w:val="28"/>
          <w:szCs w:val="28"/>
        </w:rPr>
        <w:t>架处压绳轮坏</w:t>
      </w:r>
      <w:proofErr w:type="gramEnd"/>
      <w:r w:rsidRPr="00DF1592">
        <w:rPr>
          <w:rFonts w:ascii="仿宋" w:eastAsia="仿宋" w:hAnsi="仿宋"/>
          <w:color w:val="FF0000"/>
          <w:sz w:val="28"/>
          <w:szCs w:val="28"/>
        </w:rPr>
        <w:t>（扣0.5分）</w:t>
      </w:r>
    </w:p>
    <w:p w:rsidR="00BE28B4" w:rsidRPr="00DF1592" w:rsidRDefault="00BE28B4" w:rsidP="008C315D">
      <w:pPr>
        <w:ind w:left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</w:t>
      </w:r>
      <w:r w:rsidRPr="00DF1592">
        <w:rPr>
          <w:rFonts w:ascii="仿宋" w:eastAsia="仿宋" w:hAnsi="仿宋" w:hint="eastAsia"/>
          <w:sz w:val="28"/>
          <w:szCs w:val="28"/>
        </w:rPr>
        <w:t>980回风巷里段斜巷绞车运行红灯常亮</w:t>
      </w:r>
      <w:r w:rsidRPr="00DF1592">
        <w:rPr>
          <w:rFonts w:ascii="仿宋" w:eastAsia="仿宋" w:hAnsi="仿宋"/>
          <w:color w:val="FF0000"/>
          <w:sz w:val="28"/>
          <w:szCs w:val="28"/>
        </w:rPr>
        <w:t>（扣0.5分）</w:t>
      </w:r>
    </w:p>
    <w:p w:rsidR="00BE28B4" w:rsidRPr="00DF1592" w:rsidRDefault="00BE28B4" w:rsidP="008C315D">
      <w:pPr>
        <w:ind w:left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4、</w:t>
      </w:r>
      <w:r w:rsidRPr="00DF1592">
        <w:rPr>
          <w:rFonts w:ascii="仿宋" w:eastAsia="仿宋" w:hAnsi="仿宋" w:hint="eastAsia"/>
          <w:sz w:val="28"/>
          <w:szCs w:val="28"/>
        </w:rPr>
        <w:t>980回风巷外段迎头斜巷下口绞车</w:t>
      </w:r>
      <w:proofErr w:type="gramStart"/>
      <w:r w:rsidRPr="00DF1592">
        <w:rPr>
          <w:rFonts w:ascii="仿宋" w:eastAsia="仿宋" w:hAnsi="仿宋" w:hint="eastAsia"/>
          <w:sz w:val="28"/>
          <w:szCs w:val="28"/>
        </w:rPr>
        <w:t>按钮箱未上锁</w:t>
      </w:r>
      <w:proofErr w:type="gramEnd"/>
      <w:r w:rsidRPr="00DF1592">
        <w:rPr>
          <w:rFonts w:ascii="仿宋" w:eastAsia="仿宋" w:hAnsi="仿宋"/>
          <w:color w:val="FF0000"/>
          <w:sz w:val="28"/>
          <w:szCs w:val="28"/>
        </w:rPr>
        <w:t>（扣0.5分）</w:t>
      </w:r>
    </w:p>
    <w:p w:rsidR="00BE28B4" w:rsidRPr="00DF1592" w:rsidRDefault="00BE28B4" w:rsidP="008C315D">
      <w:pPr>
        <w:ind w:left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5、</w:t>
      </w:r>
      <w:r w:rsidRPr="00DF1592">
        <w:rPr>
          <w:rFonts w:ascii="仿宋" w:eastAsia="仿宋" w:hAnsi="仿宋" w:hint="eastAsia"/>
          <w:sz w:val="28"/>
          <w:szCs w:val="28"/>
        </w:rPr>
        <w:t>1302机巷77#、58#、26#风筒</w:t>
      </w:r>
      <w:proofErr w:type="gramStart"/>
      <w:r w:rsidRPr="00DF1592">
        <w:rPr>
          <w:rFonts w:ascii="仿宋" w:eastAsia="仿宋" w:hAnsi="仿宋" w:hint="eastAsia"/>
          <w:sz w:val="28"/>
          <w:szCs w:val="28"/>
        </w:rPr>
        <w:t>处托绳轮</w:t>
      </w:r>
      <w:proofErr w:type="gramEnd"/>
      <w:r w:rsidRPr="00DF1592">
        <w:rPr>
          <w:rFonts w:ascii="仿宋" w:eastAsia="仿宋" w:hAnsi="仿宋" w:hint="eastAsia"/>
          <w:sz w:val="28"/>
          <w:szCs w:val="28"/>
        </w:rPr>
        <w:t>损坏</w:t>
      </w:r>
      <w:r w:rsidRPr="00DF1592">
        <w:rPr>
          <w:rFonts w:ascii="仿宋" w:eastAsia="仿宋" w:hAnsi="仿宋"/>
          <w:color w:val="FF0000"/>
          <w:sz w:val="28"/>
          <w:szCs w:val="28"/>
        </w:rPr>
        <w:t>（扣1.5分）</w:t>
      </w:r>
    </w:p>
    <w:p w:rsidR="00BE28B4" w:rsidRPr="00DF1592" w:rsidRDefault="00BE28B4" w:rsidP="00DF1592">
      <w:pPr>
        <w:ind w:firstLineChars="200" w:firstLine="560"/>
        <w:rPr>
          <w:rFonts w:ascii="仿宋" w:eastAsia="仿宋" w:hAnsi="仿宋"/>
          <w:sz w:val="28"/>
          <w:szCs w:val="28"/>
        </w:rPr>
      </w:pPr>
      <w:proofErr w:type="gramStart"/>
      <w:r>
        <w:rPr>
          <w:rFonts w:ascii="仿宋" w:eastAsia="仿宋" w:hAnsi="仿宋" w:hint="eastAsia"/>
          <w:sz w:val="28"/>
          <w:szCs w:val="28"/>
        </w:rPr>
        <w:t>6、</w:t>
      </w:r>
      <w:r w:rsidRPr="00DF1592">
        <w:rPr>
          <w:rFonts w:ascii="仿宋" w:eastAsia="仿宋" w:hAnsi="仿宋" w:hint="eastAsia"/>
          <w:sz w:val="28"/>
          <w:szCs w:val="28"/>
        </w:rPr>
        <w:t>1302风巷第一部</w:t>
      </w:r>
      <w:proofErr w:type="gramEnd"/>
      <w:r w:rsidRPr="00DF1592">
        <w:rPr>
          <w:rFonts w:ascii="仿宋" w:eastAsia="仿宋" w:hAnsi="仿宋" w:hint="eastAsia"/>
          <w:sz w:val="28"/>
          <w:szCs w:val="28"/>
        </w:rPr>
        <w:t>皮带65#H</w:t>
      </w:r>
      <w:proofErr w:type="gramStart"/>
      <w:r w:rsidRPr="00DF1592">
        <w:rPr>
          <w:rFonts w:ascii="仿宋" w:eastAsia="仿宋" w:hAnsi="仿宋" w:hint="eastAsia"/>
          <w:sz w:val="28"/>
          <w:szCs w:val="28"/>
        </w:rPr>
        <w:t>架处有</w:t>
      </w:r>
      <w:proofErr w:type="gramEnd"/>
      <w:r w:rsidRPr="00DF1592">
        <w:rPr>
          <w:rFonts w:ascii="仿宋" w:eastAsia="仿宋" w:hAnsi="仿宋" w:hint="eastAsia"/>
          <w:sz w:val="28"/>
          <w:szCs w:val="28"/>
        </w:rPr>
        <w:t>一托轮架磨</w:t>
      </w:r>
      <w:proofErr w:type="gramStart"/>
      <w:r w:rsidRPr="00DF1592">
        <w:rPr>
          <w:rFonts w:ascii="仿宋" w:eastAsia="仿宋" w:hAnsi="仿宋" w:hint="eastAsia"/>
          <w:sz w:val="28"/>
          <w:szCs w:val="28"/>
        </w:rPr>
        <w:t>无极绳副绳</w:t>
      </w:r>
      <w:proofErr w:type="gramEnd"/>
      <w:r w:rsidRPr="00DF1592">
        <w:rPr>
          <w:rFonts w:ascii="仿宋" w:eastAsia="仿宋" w:hAnsi="仿宋"/>
          <w:color w:val="FF0000"/>
          <w:sz w:val="28"/>
          <w:szCs w:val="28"/>
        </w:rPr>
        <w:t>（扣0.5分）</w:t>
      </w:r>
    </w:p>
    <w:p w:rsidR="00BE28B4" w:rsidRPr="00DF1592" w:rsidRDefault="00BE28B4" w:rsidP="008C315D">
      <w:pPr>
        <w:ind w:left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7、</w:t>
      </w:r>
      <w:r w:rsidRPr="00DF1592">
        <w:rPr>
          <w:rFonts w:ascii="仿宋" w:eastAsia="仿宋" w:hAnsi="仿宋" w:hint="eastAsia"/>
          <w:sz w:val="28"/>
          <w:szCs w:val="28"/>
        </w:rPr>
        <w:t>1302</w:t>
      </w:r>
      <w:proofErr w:type="gramStart"/>
      <w:r w:rsidRPr="00DF1592">
        <w:rPr>
          <w:rFonts w:ascii="仿宋" w:eastAsia="仿宋" w:hAnsi="仿宋" w:hint="eastAsia"/>
          <w:sz w:val="28"/>
          <w:szCs w:val="28"/>
        </w:rPr>
        <w:t>风巷无极绳</w:t>
      </w:r>
      <w:proofErr w:type="gramEnd"/>
      <w:r w:rsidRPr="00DF1592">
        <w:rPr>
          <w:rFonts w:ascii="仿宋" w:eastAsia="仿宋" w:hAnsi="仿宋" w:hint="eastAsia"/>
          <w:sz w:val="28"/>
          <w:szCs w:val="28"/>
        </w:rPr>
        <w:t>机尾处急停有光无声</w:t>
      </w:r>
      <w:r w:rsidRPr="00DF1592">
        <w:rPr>
          <w:rFonts w:ascii="仿宋" w:eastAsia="仿宋" w:hAnsi="仿宋"/>
          <w:color w:val="FF0000"/>
          <w:sz w:val="28"/>
          <w:szCs w:val="28"/>
        </w:rPr>
        <w:t>（扣0.5分）</w:t>
      </w:r>
    </w:p>
    <w:p w:rsidR="00BE28B4" w:rsidRPr="00287103" w:rsidRDefault="00BE28B4" w:rsidP="008C315D">
      <w:pPr>
        <w:ind w:left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8、</w:t>
      </w:r>
      <w:r w:rsidRPr="00DF1592">
        <w:rPr>
          <w:rFonts w:ascii="仿宋" w:eastAsia="仿宋" w:hAnsi="仿宋" w:hint="eastAsia"/>
          <w:sz w:val="28"/>
          <w:szCs w:val="28"/>
        </w:rPr>
        <w:t>980机巷第五部机头慢速绞车</w:t>
      </w:r>
      <w:proofErr w:type="gramStart"/>
      <w:r w:rsidRPr="00DF1592">
        <w:rPr>
          <w:rFonts w:ascii="仿宋" w:eastAsia="仿宋" w:hAnsi="仿宋" w:hint="eastAsia"/>
          <w:sz w:val="28"/>
          <w:szCs w:val="28"/>
        </w:rPr>
        <w:t>抱闸不起作用</w:t>
      </w:r>
      <w:proofErr w:type="gramEnd"/>
      <w:r w:rsidRPr="00DF1592">
        <w:rPr>
          <w:rFonts w:ascii="仿宋" w:eastAsia="仿宋" w:hAnsi="仿宋"/>
          <w:color w:val="FF0000"/>
          <w:sz w:val="28"/>
          <w:szCs w:val="28"/>
        </w:rPr>
        <w:t>（扣0.5分）</w:t>
      </w:r>
    </w:p>
    <w:p w:rsidR="00F537E1" w:rsidRPr="00287103" w:rsidRDefault="00B0112B" w:rsidP="008C315D">
      <w:pPr>
        <w:numPr>
          <w:ilvl w:val="0"/>
          <w:numId w:val="1"/>
        </w:numPr>
        <w:ind w:firstLineChars="200" w:firstLine="562"/>
        <w:rPr>
          <w:b/>
          <w:sz w:val="28"/>
          <w:szCs w:val="28"/>
        </w:rPr>
      </w:pPr>
      <w:r w:rsidRPr="00287103">
        <w:rPr>
          <w:rFonts w:hint="eastAsia"/>
          <w:b/>
          <w:sz w:val="28"/>
          <w:szCs w:val="28"/>
        </w:rPr>
        <w:t>运输安全设施</w:t>
      </w:r>
      <w:r w:rsidR="004B7DE5">
        <w:rPr>
          <w:rFonts w:hint="eastAsia"/>
          <w:b/>
          <w:sz w:val="28"/>
          <w:szCs w:val="28"/>
        </w:rPr>
        <w:t>（合计扣</w:t>
      </w:r>
      <w:r w:rsidR="00F14CE0">
        <w:rPr>
          <w:rFonts w:hint="eastAsia"/>
          <w:b/>
          <w:sz w:val="28"/>
          <w:szCs w:val="28"/>
        </w:rPr>
        <w:t>0.5</w:t>
      </w:r>
      <w:r w:rsidR="004B7DE5">
        <w:rPr>
          <w:rFonts w:hint="eastAsia"/>
          <w:b/>
          <w:sz w:val="28"/>
          <w:szCs w:val="28"/>
        </w:rPr>
        <w:t>分）</w:t>
      </w:r>
    </w:p>
    <w:p w:rsidR="007331E1" w:rsidRPr="00DF1592" w:rsidRDefault="00E7607D" w:rsidP="00BE28B4">
      <w:pPr>
        <w:ind w:left="560"/>
        <w:rPr>
          <w:rFonts w:ascii="仿宋" w:eastAsia="仿宋" w:hAnsi="仿宋"/>
          <w:sz w:val="28"/>
          <w:szCs w:val="28"/>
        </w:rPr>
      </w:pPr>
      <w:r w:rsidRPr="00DF1592">
        <w:rPr>
          <w:rFonts w:ascii="仿宋" w:eastAsia="仿宋" w:hAnsi="仿宋" w:hint="eastAsia"/>
          <w:sz w:val="28"/>
          <w:szCs w:val="28"/>
        </w:rPr>
        <w:t>1、</w:t>
      </w:r>
      <w:r w:rsidR="00BE28B4" w:rsidRPr="00DF1592">
        <w:rPr>
          <w:rFonts w:ascii="仿宋" w:eastAsia="仿宋" w:hAnsi="仿宋" w:hint="eastAsia"/>
          <w:sz w:val="28"/>
          <w:szCs w:val="28"/>
        </w:rPr>
        <w:t>1304机巷无极</w:t>
      </w:r>
      <w:proofErr w:type="gramStart"/>
      <w:r w:rsidR="00BE28B4" w:rsidRPr="00DF1592">
        <w:rPr>
          <w:rFonts w:ascii="仿宋" w:eastAsia="仿宋" w:hAnsi="仿宋" w:hint="eastAsia"/>
          <w:sz w:val="28"/>
          <w:szCs w:val="28"/>
        </w:rPr>
        <w:t>绳</w:t>
      </w:r>
      <w:proofErr w:type="gramEnd"/>
      <w:r w:rsidR="00BE28B4" w:rsidRPr="00DF1592">
        <w:rPr>
          <w:rFonts w:ascii="仿宋" w:eastAsia="仿宋" w:hAnsi="仿宋" w:hint="eastAsia"/>
          <w:sz w:val="28"/>
          <w:szCs w:val="28"/>
        </w:rPr>
        <w:t>绞车连接</w:t>
      </w:r>
      <w:proofErr w:type="gramStart"/>
      <w:r w:rsidR="00BE28B4" w:rsidRPr="00DF1592">
        <w:rPr>
          <w:rFonts w:ascii="仿宋" w:eastAsia="仿宋" w:hAnsi="仿宋" w:hint="eastAsia"/>
          <w:sz w:val="28"/>
          <w:szCs w:val="28"/>
        </w:rPr>
        <w:t>销不是</w:t>
      </w:r>
      <w:proofErr w:type="gramEnd"/>
      <w:r w:rsidR="00BE28B4" w:rsidRPr="00DF1592">
        <w:rPr>
          <w:rFonts w:ascii="仿宋" w:eastAsia="仿宋" w:hAnsi="仿宋" w:hint="eastAsia"/>
          <w:sz w:val="28"/>
          <w:szCs w:val="28"/>
        </w:rPr>
        <w:t>专用防脱销</w:t>
      </w:r>
      <w:r w:rsidR="00BE28B4" w:rsidRPr="00DF1592">
        <w:rPr>
          <w:rFonts w:ascii="仿宋" w:eastAsia="仿宋" w:hAnsi="仿宋"/>
          <w:color w:val="FF0000"/>
          <w:sz w:val="28"/>
          <w:szCs w:val="28"/>
        </w:rPr>
        <w:t>（扣</w:t>
      </w:r>
      <w:r w:rsidR="00F14CE0">
        <w:rPr>
          <w:rFonts w:ascii="仿宋" w:eastAsia="仿宋" w:hAnsi="仿宋" w:hint="eastAsia"/>
          <w:color w:val="FF0000"/>
          <w:sz w:val="28"/>
          <w:szCs w:val="28"/>
        </w:rPr>
        <w:t>0.5</w:t>
      </w:r>
      <w:r w:rsidR="00BE28B4" w:rsidRPr="00DF1592">
        <w:rPr>
          <w:rFonts w:ascii="仿宋" w:eastAsia="仿宋" w:hAnsi="仿宋"/>
          <w:color w:val="FF0000"/>
          <w:sz w:val="28"/>
          <w:szCs w:val="28"/>
        </w:rPr>
        <w:t>分）</w:t>
      </w:r>
    </w:p>
    <w:p w:rsidR="00F537E1" w:rsidRPr="00287103" w:rsidRDefault="00B0112B" w:rsidP="008C315D">
      <w:pPr>
        <w:numPr>
          <w:ilvl w:val="0"/>
          <w:numId w:val="1"/>
        </w:numPr>
        <w:ind w:firstLineChars="200" w:firstLine="562"/>
        <w:rPr>
          <w:b/>
          <w:sz w:val="28"/>
          <w:szCs w:val="28"/>
        </w:rPr>
      </w:pPr>
      <w:r w:rsidRPr="00287103">
        <w:rPr>
          <w:rFonts w:hint="eastAsia"/>
          <w:b/>
          <w:sz w:val="28"/>
          <w:szCs w:val="28"/>
        </w:rPr>
        <w:t>运输管理</w:t>
      </w:r>
      <w:r w:rsidR="004B7DE5">
        <w:rPr>
          <w:rFonts w:hint="eastAsia"/>
          <w:b/>
          <w:sz w:val="28"/>
          <w:szCs w:val="28"/>
        </w:rPr>
        <w:t>（合计扣</w:t>
      </w:r>
      <w:r w:rsidR="00333D46">
        <w:rPr>
          <w:rFonts w:hint="eastAsia"/>
          <w:b/>
          <w:sz w:val="28"/>
          <w:szCs w:val="28"/>
        </w:rPr>
        <w:t>3</w:t>
      </w:r>
      <w:r w:rsidR="004B7DE5">
        <w:rPr>
          <w:rFonts w:hint="eastAsia"/>
          <w:b/>
          <w:sz w:val="28"/>
          <w:szCs w:val="28"/>
        </w:rPr>
        <w:t>分）</w:t>
      </w:r>
    </w:p>
    <w:p w:rsidR="009A1223" w:rsidRPr="00DF1592" w:rsidRDefault="00E7607D" w:rsidP="00BE28B4">
      <w:pPr>
        <w:ind w:left="560"/>
        <w:rPr>
          <w:rFonts w:ascii="仿宋" w:eastAsia="仿宋" w:hAnsi="仿宋"/>
          <w:sz w:val="28"/>
          <w:szCs w:val="28"/>
        </w:rPr>
      </w:pPr>
      <w:r w:rsidRPr="00287103">
        <w:rPr>
          <w:rFonts w:ascii="仿宋" w:eastAsia="仿宋" w:hAnsi="仿宋" w:hint="eastAsia"/>
          <w:sz w:val="28"/>
          <w:szCs w:val="28"/>
        </w:rPr>
        <w:t>1、</w:t>
      </w:r>
      <w:r w:rsidR="00BE28B4" w:rsidRPr="00DF1592">
        <w:rPr>
          <w:rFonts w:ascii="仿宋" w:eastAsia="仿宋" w:hAnsi="仿宋" w:hint="eastAsia"/>
          <w:sz w:val="28"/>
          <w:szCs w:val="28"/>
        </w:rPr>
        <w:t>柴油机检修硐室慢绞缺少岗位责任制牌板</w:t>
      </w:r>
      <w:r w:rsidR="00BE28B4" w:rsidRPr="00DF1592">
        <w:rPr>
          <w:rFonts w:ascii="仿宋" w:eastAsia="仿宋" w:hAnsi="仿宋"/>
          <w:sz w:val="28"/>
          <w:szCs w:val="28"/>
        </w:rPr>
        <w:t>。</w:t>
      </w:r>
      <w:r w:rsidR="00BE28B4" w:rsidRPr="00DF1592">
        <w:rPr>
          <w:rFonts w:ascii="仿宋" w:eastAsia="仿宋" w:hAnsi="仿宋"/>
          <w:color w:val="FF0000"/>
          <w:sz w:val="28"/>
          <w:szCs w:val="28"/>
        </w:rPr>
        <w:t>（扣0.5分）</w:t>
      </w:r>
    </w:p>
    <w:p w:rsidR="007331E1" w:rsidRPr="00DF1592" w:rsidRDefault="00BE28B4" w:rsidP="00E7607D">
      <w:pPr>
        <w:ind w:left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 w:rsidR="007331E1" w:rsidRPr="00287103">
        <w:rPr>
          <w:rFonts w:ascii="仿宋" w:eastAsia="仿宋" w:hAnsi="仿宋" w:hint="eastAsia"/>
          <w:sz w:val="28"/>
          <w:szCs w:val="28"/>
        </w:rPr>
        <w:t>、</w:t>
      </w:r>
      <w:r w:rsidRPr="00DF1592">
        <w:rPr>
          <w:rFonts w:ascii="仿宋" w:eastAsia="仿宋" w:hAnsi="仿宋" w:hint="eastAsia"/>
          <w:sz w:val="28"/>
          <w:szCs w:val="28"/>
        </w:rPr>
        <w:t>5#</w:t>
      </w:r>
      <w:proofErr w:type="gramStart"/>
      <w:r w:rsidRPr="00DF1592">
        <w:rPr>
          <w:rFonts w:ascii="仿宋" w:eastAsia="仿宋" w:hAnsi="仿宋" w:hint="eastAsia"/>
          <w:sz w:val="28"/>
          <w:szCs w:val="28"/>
        </w:rPr>
        <w:t>联巷斜巷</w:t>
      </w:r>
      <w:proofErr w:type="gramEnd"/>
      <w:r w:rsidRPr="00DF1592">
        <w:rPr>
          <w:rFonts w:ascii="仿宋" w:eastAsia="仿宋" w:hAnsi="仿宋" w:hint="eastAsia"/>
          <w:sz w:val="28"/>
          <w:szCs w:val="28"/>
        </w:rPr>
        <w:t>上下口保险档无管理牌板</w:t>
      </w:r>
      <w:r w:rsidRPr="00DF1592">
        <w:rPr>
          <w:rFonts w:ascii="仿宋" w:eastAsia="仿宋" w:hAnsi="仿宋"/>
          <w:color w:val="FF0000"/>
          <w:sz w:val="28"/>
          <w:szCs w:val="28"/>
        </w:rPr>
        <w:t>（扣0.5分）</w:t>
      </w:r>
    </w:p>
    <w:p w:rsidR="00BE28B4" w:rsidRPr="00DF1592" w:rsidRDefault="00BE28B4" w:rsidP="00DF1592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</w:t>
      </w:r>
      <w:r w:rsidRPr="00DF1592">
        <w:rPr>
          <w:rFonts w:ascii="仿宋" w:eastAsia="仿宋" w:hAnsi="仿宋" w:hint="eastAsia"/>
          <w:sz w:val="28"/>
          <w:szCs w:val="28"/>
        </w:rPr>
        <w:t>980回风大巷车场里头道岔气动</w:t>
      </w:r>
      <w:proofErr w:type="gramStart"/>
      <w:r w:rsidRPr="00DF1592">
        <w:rPr>
          <w:rFonts w:ascii="仿宋" w:eastAsia="仿宋" w:hAnsi="仿宋" w:hint="eastAsia"/>
          <w:sz w:val="28"/>
          <w:szCs w:val="28"/>
        </w:rPr>
        <w:t>操作箱未编号</w:t>
      </w:r>
      <w:proofErr w:type="gramEnd"/>
      <w:r w:rsidRPr="00DF1592">
        <w:rPr>
          <w:rFonts w:ascii="仿宋" w:eastAsia="仿宋" w:hAnsi="仿宋" w:hint="eastAsia"/>
          <w:sz w:val="28"/>
          <w:szCs w:val="28"/>
        </w:rPr>
        <w:t>，未贴管理牌板</w:t>
      </w:r>
      <w:r w:rsidRPr="00DF1592">
        <w:rPr>
          <w:rFonts w:ascii="仿宋" w:eastAsia="仿宋" w:hAnsi="仿宋"/>
          <w:color w:val="FF0000"/>
          <w:sz w:val="28"/>
          <w:szCs w:val="28"/>
        </w:rPr>
        <w:t>（扣0.5分）</w:t>
      </w:r>
    </w:p>
    <w:p w:rsidR="00BE28B4" w:rsidRPr="00DF1592" w:rsidRDefault="00BE28B4" w:rsidP="00E7607D">
      <w:pPr>
        <w:ind w:left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4、</w:t>
      </w:r>
      <w:r w:rsidRPr="00DF1592">
        <w:rPr>
          <w:rFonts w:ascii="仿宋" w:eastAsia="仿宋" w:hAnsi="仿宋" w:hint="eastAsia"/>
          <w:sz w:val="28"/>
          <w:szCs w:val="28"/>
        </w:rPr>
        <w:t>地面翻车机房清车机操作规程</w:t>
      </w:r>
      <w:proofErr w:type="gramStart"/>
      <w:r w:rsidRPr="00DF1592">
        <w:rPr>
          <w:rFonts w:ascii="仿宋" w:eastAsia="仿宋" w:hAnsi="仿宋" w:hint="eastAsia"/>
          <w:sz w:val="28"/>
          <w:szCs w:val="28"/>
        </w:rPr>
        <w:t>未现场</w:t>
      </w:r>
      <w:proofErr w:type="gramEnd"/>
      <w:r w:rsidRPr="00DF1592">
        <w:rPr>
          <w:rFonts w:ascii="仿宋" w:eastAsia="仿宋" w:hAnsi="仿宋" w:hint="eastAsia"/>
          <w:sz w:val="28"/>
          <w:szCs w:val="28"/>
        </w:rPr>
        <w:t>悬挂</w:t>
      </w:r>
      <w:r w:rsidRPr="00DF1592">
        <w:rPr>
          <w:rFonts w:ascii="仿宋" w:eastAsia="仿宋" w:hAnsi="仿宋"/>
          <w:color w:val="FF0000"/>
          <w:sz w:val="28"/>
          <w:szCs w:val="28"/>
        </w:rPr>
        <w:t>（扣0.5分）</w:t>
      </w:r>
    </w:p>
    <w:p w:rsidR="00BE28B4" w:rsidRPr="00DF1592" w:rsidRDefault="00BE28B4" w:rsidP="00E7607D">
      <w:pPr>
        <w:ind w:left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5、</w:t>
      </w:r>
      <w:r w:rsidRPr="00DF1592">
        <w:rPr>
          <w:rFonts w:ascii="仿宋" w:eastAsia="仿宋" w:hAnsi="仿宋" w:hint="eastAsia"/>
          <w:sz w:val="28"/>
          <w:szCs w:val="28"/>
        </w:rPr>
        <w:t>1302</w:t>
      </w:r>
      <w:proofErr w:type="gramStart"/>
      <w:r w:rsidRPr="00DF1592">
        <w:rPr>
          <w:rFonts w:ascii="仿宋" w:eastAsia="仿宋" w:hAnsi="仿宋" w:hint="eastAsia"/>
          <w:sz w:val="28"/>
          <w:szCs w:val="28"/>
        </w:rPr>
        <w:t>机巷乘人车</w:t>
      </w:r>
      <w:proofErr w:type="gramEnd"/>
      <w:r w:rsidRPr="00DF1592">
        <w:rPr>
          <w:rFonts w:ascii="仿宋" w:eastAsia="仿宋" w:hAnsi="仿宋" w:hint="eastAsia"/>
          <w:sz w:val="28"/>
          <w:szCs w:val="28"/>
        </w:rPr>
        <w:t>无检修记录</w:t>
      </w:r>
      <w:r w:rsidRPr="00DF1592">
        <w:rPr>
          <w:rFonts w:ascii="仿宋" w:eastAsia="仿宋" w:hAnsi="仿宋"/>
          <w:color w:val="FF0000"/>
          <w:sz w:val="28"/>
          <w:szCs w:val="28"/>
        </w:rPr>
        <w:t>（扣1分）</w:t>
      </w:r>
    </w:p>
    <w:p w:rsidR="00F537E1" w:rsidRPr="00287103" w:rsidRDefault="00B0112B" w:rsidP="00E7607D">
      <w:pPr>
        <w:numPr>
          <w:ilvl w:val="0"/>
          <w:numId w:val="1"/>
        </w:numPr>
        <w:ind w:firstLineChars="200" w:firstLine="562"/>
        <w:rPr>
          <w:b/>
          <w:sz w:val="28"/>
          <w:szCs w:val="28"/>
        </w:rPr>
      </w:pPr>
      <w:r w:rsidRPr="00287103">
        <w:rPr>
          <w:rFonts w:hint="eastAsia"/>
          <w:b/>
          <w:sz w:val="28"/>
          <w:szCs w:val="28"/>
        </w:rPr>
        <w:t>职工素质及岗位规范</w:t>
      </w:r>
      <w:r w:rsidR="004B7DE5">
        <w:rPr>
          <w:rFonts w:hint="eastAsia"/>
          <w:b/>
          <w:sz w:val="28"/>
          <w:szCs w:val="28"/>
        </w:rPr>
        <w:t>（</w:t>
      </w:r>
      <w:r w:rsidR="00BE28B4">
        <w:rPr>
          <w:rFonts w:hint="eastAsia"/>
          <w:b/>
          <w:sz w:val="28"/>
          <w:szCs w:val="28"/>
        </w:rPr>
        <w:t>无</w:t>
      </w:r>
      <w:r w:rsidR="004B7DE5">
        <w:rPr>
          <w:rFonts w:hint="eastAsia"/>
          <w:b/>
          <w:sz w:val="28"/>
          <w:szCs w:val="28"/>
        </w:rPr>
        <w:t>）</w:t>
      </w:r>
    </w:p>
    <w:p w:rsidR="00F537E1" w:rsidRDefault="00B0112B" w:rsidP="002F4A01">
      <w:pPr>
        <w:numPr>
          <w:ilvl w:val="0"/>
          <w:numId w:val="1"/>
        </w:numPr>
        <w:ind w:firstLineChars="200" w:firstLine="562"/>
        <w:rPr>
          <w:b/>
          <w:sz w:val="28"/>
          <w:szCs w:val="28"/>
        </w:rPr>
      </w:pPr>
      <w:r w:rsidRPr="00287103">
        <w:rPr>
          <w:rFonts w:hint="eastAsia"/>
          <w:b/>
          <w:sz w:val="28"/>
          <w:szCs w:val="28"/>
        </w:rPr>
        <w:t>文明生产</w:t>
      </w:r>
      <w:r w:rsidR="004B7DE5">
        <w:rPr>
          <w:rFonts w:hint="eastAsia"/>
          <w:b/>
          <w:sz w:val="28"/>
          <w:szCs w:val="28"/>
        </w:rPr>
        <w:t>（</w:t>
      </w:r>
      <w:r w:rsidR="00BE28B4">
        <w:rPr>
          <w:rFonts w:hint="eastAsia"/>
          <w:b/>
          <w:sz w:val="28"/>
          <w:szCs w:val="28"/>
        </w:rPr>
        <w:t>无</w:t>
      </w:r>
      <w:r w:rsidR="004B7DE5">
        <w:rPr>
          <w:rFonts w:hint="eastAsia"/>
          <w:b/>
          <w:sz w:val="28"/>
          <w:szCs w:val="28"/>
        </w:rPr>
        <w:t>）</w:t>
      </w:r>
    </w:p>
    <w:p w:rsidR="00333D46" w:rsidRDefault="00333D46" w:rsidP="00333D46">
      <w:pPr>
        <w:rPr>
          <w:b/>
          <w:sz w:val="28"/>
          <w:szCs w:val="28"/>
        </w:rPr>
      </w:pPr>
    </w:p>
    <w:p w:rsidR="00333D46" w:rsidRPr="00287103" w:rsidRDefault="00333D46" w:rsidP="00333D46">
      <w:pPr>
        <w:rPr>
          <w:b/>
          <w:sz w:val="28"/>
          <w:szCs w:val="28"/>
        </w:rPr>
      </w:pPr>
    </w:p>
    <w:p w:rsidR="00F537E1" w:rsidRPr="00287103" w:rsidRDefault="00B0112B">
      <w:pPr>
        <w:rPr>
          <w:b/>
          <w:sz w:val="28"/>
          <w:szCs w:val="28"/>
        </w:rPr>
      </w:pPr>
      <w:r w:rsidRPr="00287103">
        <w:rPr>
          <w:rFonts w:hint="eastAsia"/>
          <w:b/>
          <w:sz w:val="28"/>
          <w:szCs w:val="28"/>
        </w:rPr>
        <w:lastRenderedPageBreak/>
        <w:t>附</w:t>
      </w:r>
      <w:r w:rsidRPr="00287103">
        <w:rPr>
          <w:rFonts w:hint="eastAsia"/>
          <w:b/>
          <w:sz w:val="28"/>
          <w:szCs w:val="28"/>
        </w:rPr>
        <w:t>1</w:t>
      </w:r>
      <w:r w:rsidRPr="00287103">
        <w:rPr>
          <w:rFonts w:hint="eastAsia"/>
          <w:b/>
          <w:sz w:val="28"/>
          <w:szCs w:val="28"/>
        </w:rPr>
        <w:t>：运输专业评分结果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378"/>
        <w:gridCol w:w="3117"/>
        <w:gridCol w:w="1896"/>
        <w:gridCol w:w="2131"/>
      </w:tblGrid>
      <w:tr w:rsidR="00F537E1" w:rsidRPr="00287103" w:rsidTr="00565470">
        <w:trPr>
          <w:trHeight w:val="227"/>
          <w:jc w:val="center"/>
        </w:trPr>
        <w:tc>
          <w:tcPr>
            <w:tcW w:w="1378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顺序</w:t>
            </w:r>
          </w:p>
        </w:tc>
        <w:tc>
          <w:tcPr>
            <w:tcW w:w="3117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项目</w:t>
            </w:r>
          </w:p>
        </w:tc>
        <w:tc>
          <w:tcPr>
            <w:tcW w:w="1896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标准分值</w:t>
            </w:r>
          </w:p>
        </w:tc>
        <w:tc>
          <w:tcPr>
            <w:tcW w:w="2131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自评得分</w:t>
            </w:r>
          </w:p>
        </w:tc>
      </w:tr>
      <w:tr w:rsidR="00F537E1" w:rsidRPr="00287103" w:rsidTr="00565470">
        <w:trPr>
          <w:trHeight w:val="227"/>
          <w:jc w:val="center"/>
        </w:trPr>
        <w:tc>
          <w:tcPr>
            <w:tcW w:w="1378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3117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巷道硐室</w:t>
            </w:r>
          </w:p>
        </w:tc>
        <w:tc>
          <w:tcPr>
            <w:tcW w:w="1896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2131" w:type="dxa"/>
            <w:vAlign w:val="center"/>
          </w:tcPr>
          <w:p w:rsidR="00F537E1" w:rsidRPr="00287103" w:rsidRDefault="00F14CE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</w:tr>
      <w:tr w:rsidR="00F537E1" w:rsidRPr="00287103" w:rsidTr="00565470">
        <w:trPr>
          <w:trHeight w:val="227"/>
          <w:jc w:val="center"/>
        </w:trPr>
        <w:tc>
          <w:tcPr>
            <w:tcW w:w="1378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3117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运输线路</w:t>
            </w:r>
          </w:p>
        </w:tc>
        <w:tc>
          <w:tcPr>
            <w:tcW w:w="1896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29</w:t>
            </w:r>
          </w:p>
        </w:tc>
        <w:tc>
          <w:tcPr>
            <w:tcW w:w="2131" w:type="dxa"/>
            <w:vAlign w:val="center"/>
          </w:tcPr>
          <w:p w:rsidR="00F537E1" w:rsidRPr="00287103" w:rsidRDefault="00333D46" w:rsidP="005576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27</w:t>
            </w:r>
          </w:p>
        </w:tc>
      </w:tr>
      <w:tr w:rsidR="00F537E1" w:rsidRPr="00287103" w:rsidTr="00565470">
        <w:trPr>
          <w:trHeight w:val="227"/>
          <w:jc w:val="center"/>
        </w:trPr>
        <w:tc>
          <w:tcPr>
            <w:tcW w:w="1378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3117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运输设备</w:t>
            </w:r>
          </w:p>
        </w:tc>
        <w:tc>
          <w:tcPr>
            <w:tcW w:w="1896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26</w:t>
            </w:r>
          </w:p>
        </w:tc>
        <w:tc>
          <w:tcPr>
            <w:tcW w:w="2131" w:type="dxa"/>
            <w:vAlign w:val="center"/>
          </w:tcPr>
          <w:p w:rsidR="00F537E1" w:rsidRPr="00287103" w:rsidRDefault="00333D46" w:rsidP="00F14CE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 w:rsidR="00F14CE0"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F537E1" w:rsidRPr="00287103" w:rsidTr="00565470">
        <w:trPr>
          <w:trHeight w:val="227"/>
          <w:jc w:val="center"/>
        </w:trPr>
        <w:tc>
          <w:tcPr>
            <w:tcW w:w="1378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3117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运输安全设施</w:t>
            </w:r>
          </w:p>
        </w:tc>
        <w:tc>
          <w:tcPr>
            <w:tcW w:w="1896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2131" w:type="dxa"/>
            <w:vAlign w:val="center"/>
          </w:tcPr>
          <w:p w:rsidR="00F537E1" w:rsidRPr="00287103" w:rsidRDefault="00333D4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  <w:r w:rsidR="00F14CE0">
              <w:rPr>
                <w:rFonts w:hint="eastAsia"/>
                <w:sz w:val="28"/>
                <w:szCs w:val="28"/>
              </w:rPr>
              <w:t>.5</w:t>
            </w:r>
          </w:p>
        </w:tc>
      </w:tr>
      <w:tr w:rsidR="00F537E1" w:rsidRPr="00287103" w:rsidTr="00565470">
        <w:trPr>
          <w:trHeight w:val="227"/>
          <w:jc w:val="center"/>
        </w:trPr>
        <w:tc>
          <w:tcPr>
            <w:tcW w:w="1378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3117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运输管理</w:t>
            </w:r>
          </w:p>
        </w:tc>
        <w:tc>
          <w:tcPr>
            <w:tcW w:w="1896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2131" w:type="dxa"/>
            <w:vAlign w:val="center"/>
          </w:tcPr>
          <w:p w:rsidR="00F537E1" w:rsidRPr="00287103" w:rsidRDefault="00333D4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</w:t>
            </w:r>
          </w:p>
        </w:tc>
      </w:tr>
      <w:tr w:rsidR="00F537E1" w:rsidRPr="00287103" w:rsidTr="00565470">
        <w:trPr>
          <w:trHeight w:val="227"/>
          <w:jc w:val="center"/>
        </w:trPr>
        <w:tc>
          <w:tcPr>
            <w:tcW w:w="1378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3117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职工素质及岗位规范</w:t>
            </w:r>
          </w:p>
        </w:tc>
        <w:tc>
          <w:tcPr>
            <w:tcW w:w="1896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131" w:type="dxa"/>
            <w:vAlign w:val="center"/>
          </w:tcPr>
          <w:p w:rsidR="00F537E1" w:rsidRPr="00287103" w:rsidRDefault="00333D4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</w:tr>
      <w:tr w:rsidR="00F537E1" w:rsidRPr="00287103" w:rsidTr="00565470">
        <w:trPr>
          <w:trHeight w:val="227"/>
          <w:jc w:val="center"/>
        </w:trPr>
        <w:tc>
          <w:tcPr>
            <w:tcW w:w="1378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3117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文明生产</w:t>
            </w:r>
          </w:p>
        </w:tc>
        <w:tc>
          <w:tcPr>
            <w:tcW w:w="1896" w:type="dxa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131" w:type="dxa"/>
            <w:vAlign w:val="center"/>
          </w:tcPr>
          <w:p w:rsidR="00F537E1" w:rsidRPr="00287103" w:rsidRDefault="00333D46" w:rsidP="00C840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</w:tr>
      <w:tr w:rsidR="00F537E1" w:rsidTr="00565470">
        <w:trPr>
          <w:trHeight w:val="227"/>
          <w:jc w:val="center"/>
        </w:trPr>
        <w:tc>
          <w:tcPr>
            <w:tcW w:w="4495" w:type="dxa"/>
            <w:gridSpan w:val="2"/>
            <w:vAlign w:val="center"/>
          </w:tcPr>
          <w:p w:rsidR="00F537E1" w:rsidRPr="00287103" w:rsidRDefault="00B0112B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最终考核得分</w:t>
            </w:r>
          </w:p>
        </w:tc>
        <w:tc>
          <w:tcPr>
            <w:tcW w:w="4027" w:type="dxa"/>
            <w:gridSpan w:val="2"/>
            <w:vAlign w:val="center"/>
          </w:tcPr>
          <w:p w:rsidR="00F537E1" w:rsidRPr="00565470" w:rsidRDefault="00B0112B" w:rsidP="00F14CE0">
            <w:pPr>
              <w:jc w:val="center"/>
              <w:rPr>
                <w:sz w:val="28"/>
                <w:szCs w:val="28"/>
              </w:rPr>
            </w:pPr>
            <w:r w:rsidRPr="00287103">
              <w:rPr>
                <w:rFonts w:hint="eastAsia"/>
                <w:sz w:val="28"/>
                <w:szCs w:val="28"/>
              </w:rPr>
              <w:t>8</w:t>
            </w:r>
            <w:r w:rsidR="00F14CE0">
              <w:rPr>
                <w:rFonts w:hint="eastAsia"/>
                <w:sz w:val="28"/>
                <w:szCs w:val="28"/>
              </w:rPr>
              <w:t>8</w:t>
            </w:r>
            <w:bookmarkStart w:id="0" w:name="_GoBack"/>
            <w:bookmarkEnd w:id="0"/>
            <w:r w:rsidR="0055766C">
              <w:rPr>
                <w:rFonts w:hint="eastAsia"/>
                <w:sz w:val="28"/>
                <w:szCs w:val="28"/>
              </w:rPr>
              <w:t>.5</w:t>
            </w:r>
          </w:p>
        </w:tc>
      </w:tr>
    </w:tbl>
    <w:p w:rsidR="00F537E1" w:rsidRDefault="00F537E1">
      <w:pPr>
        <w:rPr>
          <w:sz w:val="28"/>
          <w:szCs w:val="28"/>
        </w:rPr>
      </w:pPr>
    </w:p>
    <w:sectPr w:rsidR="00F537E1" w:rsidSect="001D7C75">
      <w:footerReference w:type="default" r:id="rId11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7F3" w:rsidRDefault="002057F3" w:rsidP="004B2F36">
      <w:r>
        <w:separator/>
      </w:r>
    </w:p>
  </w:endnote>
  <w:endnote w:type="continuationSeparator" w:id="0">
    <w:p w:rsidR="002057F3" w:rsidRDefault="002057F3" w:rsidP="004B2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157302"/>
      <w:docPartObj>
        <w:docPartGallery w:val="Page Numbers (Bottom of Page)"/>
        <w:docPartUnique/>
      </w:docPartObj>
    </w:sdtPr>
    <w:sdtEndPr/>
    <w:sdtContent>
      <w:p w:rsidR="00EE5041" w:rsidRDefault="00EE504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CE0" w:rsidRPr="00F14CE0">
          <w:rPr>
            <w:noProof/>
            <w:lang w:val="zh-CN"/>
          </w:rPr>
          <w:t>3</w:t>
        </w:r>
        <w:r>
          <w:fldChar w:fldCharType="end"/>
        </w:r>
      </w:p>
    </w:sdtContent>
  </w:sdt>
  <w:p w:rsidR="00EE5041" w:rsidRDefault="00EE504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7F3" w:rsidRDefault="002057F3" w:rsidP="004B2F36">
      <w:r>
        <w:separator/>
      </w:r>
    </w:p>
  </w:footnote>
  <w:footnote w:type="continuationSeparator" w:id="0">
    <w:p w:rsidR="002057F3" w:rsidRDefault="002057F3" w:rsidP="004B2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EF216F"/>
    <w:multiLevelType w:val="singleLevel"/>
    <w:tmpl w:val="93EF216F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1DE2593"/>
    <w:multiLevelType w:val="singleLevel"/>
    <w:tmpl w:val="A1DE2593"/>
    <w:lvl w:ilvl="0">
      <w:start w:val="1"/>
      <w:numFmt w:val="decimal"/>
      <w:suff w:val="nothing"/>
      <w:lvlText w:val="%1、"/>
      <w:lvlJc w:val="left"/>
      <w:pPr>
        <w:ind w:left="560" w:firstLine="0"/>
      </w:pPr>
    </w:lvl>
  </w:abstractNum>
  <w:abstractNum w:abstractNumId="2">
    <w:nsid w:val="A68C4F7B"/>
    <w:multiLevelType w:val="singleLevel"/>
    <w:tmpl w:val="A68C4F7B"/>
    <w:lvl w:ilvl="0">
      <w:start w:val="1"/>
      <w:numFmt w:val="decimal"/>
      <w:suff w:val="nothing"/>
      <w:lvlText w:val="%1、"/>
      <w:lvlJc w:val="left"/>
      <w:pPr>
        <w:ind w:left="560" w:firstLine="0"/>
      </w:pPr>
    </w:lvl>
  </w:abstractNum>
  <w:abstractNum w:abstractNumId="3">
    <w:nsid w:val="0ADD7F75"/>
    <w:multiLevelType w:val="singleLevel"/>
    <w:tmpl w:val="4022E5B4"/>
    <w:lvl w:ilvl="0">
      <w:start w:val="1"/>
      <w:numFmt w:val="chineseCountingThousand"/>
      <w:suff w:val="space"/>
      <w:lvlText w:val="(%1)"/>
      <w:lvlJc w:val="left"/>
      <w:pPr>
        <w:ind w:left="567" w:firstLine="0"/>
      </w:pPr>
      <w:rPr>
        <w:rFonts w:hint="eastAsia"/>
      </w:rPr>
    </w:lvl>
  </w:abstractNum>
  <w:abstractNum w:abstractNumId="4">
    <w:nsid w:val="1088905A"/>
    <w:multiLevelType w:val="singleLevel"/>
    <w:tmpl w:val="1088905A"/>
    <w:lvl w:ilvl="0">
      <w:start w:val="1"/>
      <w:numFmt w:val="decimal"/>
      <w:suff w:val="nothing"/>
      <w:lvlText w:val="%1、"/>
      <w:lvlJc w:val="left"/>
    </w:lvl>
  </w:abstractNum>
  <w:abstractNum w:abstractNumId="5">
    <w:nsid w:val="324128A3"/>
    <w:multiLevelType w:val="hybridMultilevel"/>
    <w:tmpl w:val="CAFCE1DE"/>
    <w:lvl w:ilvl="0" w:tplc="E2E615D4">
      <w:start w:val="1"/>
      <w:numFmt w:val="decimal"/>
      <w:suff w:val="space"/>
      <w:lvlText w:val="%1、"/>
      <w:lvlJc w:val="left"/>
      <w:pPr>
        <w:ind w:left="0" w:firstLine="5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6">
    <w:nsid w:val="3BB816C1"/>
    <w:multiLevelType w:val="singleLevel"/>
    <w:tmpl w:val="3072FFE8"/>
    <w:lvl w:ilvl="0">
      <w:start w:val="1"/>
      <w:numFmt w:val="chineseCountingThousand"/>
      <w:lvlText w:val="(%1)"/>
      <w:lvlJc w:val="left"/>
      <w:pPr>
        <w:ind w:left="0" w:firstLine="0"/>
      </w:pPr>
      <w:rPr>
        <w:rFonts w:hint="eastAsia"/>
      </w:rPr>
    </w:lvl>
  </w:abstractNum>
  <w:abstractNum w:abstractNumId="7">
    <w:nsid w:val="566D2E02"/>
    <w:multiLevelType w:val="singleLevel"/>
    <w:tmpl w:val="566D2E02"/>
    <w:lvl w:ilvl="0">
      <w:start w:val="2"/>
      <w:numFmt w:val="decimal"/>
      <w:suff w:val="nothing"/>
      <w:lvlText w:val="%1、"/>
      <w:lvlJc w:val="left"/>
    </w:lvl>
  </w:abstractNum>
  <w:abstractNum w:abstractNumId="8">
    <w:nsid w:val="5D832B41"/>
    <w:multiLevelType w:val="singleLevel"/>
    <w:tmpl w:val="5D832B41"/>
    <w:lvl w:ilvl="0">
      <w:start w:val="1"/>
      <w:numFmt w:val="decimal"/>
      <w:suff w:val="nothing"/>
      <w:lvlText w:val="%1、"/>
      <w:lvlJc w:val="left"/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7E1"/>
    <w:rsid w:val="00011FE8"/>
    <w:rsid w:val="00065F07"/>
    <w:rsid w:val="000E5F95"/>
    <w:rsid w:val="00104177"/>
    <w:rsid w:val="001723E4"/>
    <w:rsid w:val="0018477E"/>
    <w:rsid w:val="001C526B"/>
    <w:rsid w:val="001C6AEC"/>
    <w:rsid w:val="001D5EFA"/>
    <w:rsid w:val="001D7C75"/>
    <w:rsid w:val="002057F3"/>
    <w:rsid w:val="00206E87"/>
    <w:rsid w:val="00287103"/>
    <w:rsid w:val="002A5B13"/>
    <w:rsid w:val="002B4712"/>
    <w:rsid w:val="002E2DB3"/>
    <w:rsid w:val="002F4A01"/>
    <w:rsid w:val="00333D46"/>
    <w:rsid w:val="00355FC2"/>
    <w:rsid w:val="003632EA"/>
    <w:rsid w:val="00363418"/>
    <w:rsid w:val="00391B30"/>
    <w:rsid w:val="003C4165"/>
    <w:rsid w:val="004A27BB"/>
    <w:rsid w:val="004B2F36"/>
    <w:rsid w:val="004B7DE5"/>
    <w:rsid w:val="004C382A"/>
    <w:rsid w:val="00503BBD"/>
    <w:rsid w:val="0055766C"/>
    <w:rsid w:val="00565470"/>
    <w:rsid w:val="00583269"/>
    <w:rsid w:val="00587937"/>
    <w:rsid w:val="005A0ABD"/>
    <w:rsid w:val="007331E1"/>
    <w:rsid w:val="007349DF"/>
    <w:rsid w:val="00770177"/>
    <w:rsid w:val="00797C3E"/>
    <w:rsid w:val="00810A49"/>
    <w:rsid w:val="0083787E"/>
    <w:rsid w:val="00840642"/>
    <w:rsid w:val="00866E30"/>
    <w:rsid w:val="008C315D"/>
    <w:rsid w:val="008D18C7"/>
    <w:rsid w:val="00955646"/>
    <w:rsid w:val="00976E3B"/>
    <w:rsid w:val="009A1223"/>
    <w:rsid w:val="00A62D81"/>
    <w:rsid w:val="00A94943"/>
    <w:rsid w:val="00AD4664"/>
    <w:rsid w:val="00B0112B"/>
    <w:rsid w:val="00B83A4D"/>
    <w:rsid w:val="00BE28B4"/>
    <w:rsid w:val="00C120D1"/>
    <w:rsid w:val="00C66420"/>
    <w:rsid w:val="00C82E84"/>
    <w:rsid w:val="00C84090"/>
    <w:rsid w:val="00CE4D8E"/>
    <w:rsid w:val="00DC291D"/>
    <w:rsid w:val="00DF137B"/>
    <w:rsid w:val="00DF1592"/>
    <w:rsid w:val="00E40AD3"/>
    <w:rsid w:val="00E740D1"/>
    <w:rsid w:val="00E7607D"/>
    <w:rsid w:val="00EC3EA4"/>
    <w:rsid w:val="00EE5041"/>
    <w:rsid w:val="00F14CE0"/>
    <w:rsid w:val="00F353F7"/>
    <w:rsid w:val="00F4414F"/>
    <w:rsid w:val="00F537E1"/>
    <w:rsid w:val="00F97264"/>
    <w:rsid w:val="00FF4582"/>
    <w:rsid w:val="09962299"/>
    <w:rsid w:val="0FAB20C0"/>
    <w:rsid w:val="13AE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4B2F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B2F3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4B2F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B2F36"/>
    <w:rPr>
      <w:kern w:val="2"/>
      <w:sz w:val="18"/>
      <w:szCs w:val="18"/>
    </w:rPr>
  </w:style>
  <w:style w:type="paragraph" w:styleId="a6">
    <w:name w:val="Balloon Text"/>
    <w:basedOn w:val="a"/>
    <w:link w:val="Char1"/>
    <w:rsid w:val="004B2F36"/>
    <w:rPr>
      <w:sz w:val="18"/>
      <w:szCs w:val="18"/>
    </w:rPr>
  </w:style>
  <w:style w:type="character" w:customStyle="1" w:styleId="Char1">
    <w:name w:val="批注框文本 Char"/>
    <w:basedOn w:val="a0"/>
    <w:link w:val="a6"/>
    <w:rsid w:val="004B2F36"/>
    <w:rPr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797C3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4B2F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B2F3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4B2F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B2F36"/>
    <w:rPr>
      <w:kern w:val="2"/>
      <w:sz w:val="18"/>
      <w:szCs w:val="18"/>
    </w:rPr>
  </w:style>
  <w:style w:type="paragraph" w:styleId="a6">
    <w:name w:val="Balloon Text"/>
    <w:basedOn w:val="a"/>
    <w:link w:val="Char1"/>
    <w:rsid w:val="004B2F36"/>
    <w:rPr>
      <w:sz w:val="18"/>
      <w:szCs w:val="18"/>
    </w:rPr>
  </w:style>
  <w:style w:type="character" w:customStyle="1" w:styleId="Char1">
    <w:name w:val="批注框文本 Char"/>
    <w:basedOn w:val="a0"/>
    <w:link w:val="a6"/>
    <w:rsid w:val="004B2F36"/>
    <w:rPr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797C3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A5E589-9F8A-423E-9488-4C1D42D76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4</Pages>
  <Words>175</Words>
  <Characters>1000</Characters>
  <Application>Microsoft Office Word</Application>
  <DocSecurity>0</DocSecurity>
  <Lines>8</Lines>
  <Paragraphs>2</Paragraphs>
  <ScaleCrop>false</ScaleCrop>
  <Company>Microsoft</Company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30</cp:revision>
  <cp:lastPrinted>2020-11-15T02:06:00Z</cp:lastPrinted>
  <dcterms:created xsi:type="dcterms:W3CDTF">2014-10-29T12:08:00Z</dcterms:created>
  <dcterms:modified xsi:type="dcterms:W3CDTF">2021-05-26T01:33:00Z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