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1302机巷安全生产标准化检查统计结果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cs="宋体"/>
          <w:b/>
          <w:bCs/>
          <w:sz w:val="24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14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扣6分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1、1302机巷6#单体处三联托码放距离轨道安全距离不足；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2、1302机巷第4部皮带张紧绞车按钮未上锁；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3、1302机巷第4部皮带7-10#H架段轨道不平直；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4、1302机巷第4部皮带20#H架处无极绳钢丝绳飘绳；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5、1302机巷第4部2#急停装置使用铁丝连接拉线；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6、1302机巷无极绳机尾轮未挂管理牌；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1、1302机巷允许进尺牌板未按要求更新；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2、1302机巷隔爆水袋管理牌板参数填写错误；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3、1302机巷手图12号离层仪未绘出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</w:t>
      </w:r>
      <w:r>
        <w:rPr>
          <w:rFonts w:hint="eastAsia" w:ascii="宋体" w:hAnsi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不符合要求1处扣1分，扣分）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1、1302机巷铺设的轨道枕木头不齐；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2、1302机巷41#H架处顶板金属网炸开；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3、1302机巷钻杆未上架管理；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4、1302机巷钻机未掩车；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5、1302机巷迎头锚索涨拉机无防脱链；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6、1302机巷风、水、排水管同色；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1、1302机巷第4部皮带10-70#H架段废旧地锚外露长；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2、1302机巷11-1、13-1、26-2、76-1锚索断；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3、1302机巷语音广播未按要求敷设；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4、1302机巷锚杆拉拔仪不完好；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</w: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1、1302机巷张志新、代克伟操作锚杆拉拔仪不熟练；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</w:t>
      </w:r>
      <w:r>
        <w:rPr>
          <w:rFonts w:hint="eastAsia" w:ascii="宋体" w:hAnsi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扣2分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1、1302机巷未洒水降尘；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2、1302机巷打钻处环境卫生差；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3、1302机巷捕尘网处巷帮塞杂物（袋子）；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4、1302机巷综掘机后有杂物；</w:t>
      </w: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9分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9分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81分</w:t>
            </w:r>
          </w:p>
        </w:tc>
      </w:tr>
    </w:tbl>
    <w:p>
      <w:pPr>
        <w:rPr>
          <w:sz w:val="24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1302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风</w:t>
      </w:r>
      <w:r>
        <w:rPr>
          <w:rFonts w:hint="eastAsia" w:ascii="仿宋_GB2312" w:hAnsi="仿宋_GB2312" w:eastAsia="仿宋_GB2312" w:cs="仿宋_GB2312"/>
          <w:sz w:val="36"/>
          <w:szCs w:val="36"/>
        </w:rPr>
        <w:t>巷安全生产标准化检查统计结果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cs="宋体"/>
          <w:b/>
          <w:bCs/>
          <w:sz w:val="24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14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1、1302风巷49#风管处40A三通抗圈锈；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2、1302风巷喷浆机开关防爆面油污；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3、1302风巷钻机视频线吊挂不规范脱钩，钻机电源线200A三通上板固定不牢；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4、1302风巷无极绳尾车抱闸油压低8.5mpa；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1、1302风巷通风与监控系统图无通风路线描述；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2、1302风巷避灾路线图未及时更换；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1、1302风巷加压泵出水管接头处开焊跑液；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2、1302风巷帮部第1根锚杆未及时补打；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3、1302风巷右帮锚杆第500-503#底脚裸露大；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4、1302风巷第510-520#左帮巷道成型差，左帮锚索滞后；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内在质量（13分）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</w: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1、班前会记录缺少安全事故案例学习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2、1302风巷1#回风联巷规程新工人及时贯彻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3、1302洒水记录台账只记录到3月7日早班；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</w:pP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</w:t>
      </w:r>
      <w:r>
        <w:rPr>
          <w:rFonts w:hint="eastAsia" w:ascii="宋体" w:hAnsi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3.5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1、1302风巷47#水管处水阀漏水；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2、1302风巷152#风筒处风阀漏风；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3、1302风巷164#风筒处钻杆摆放乱；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4、1302风巷卸料平台处底板磨皮带；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5、1302风巷锚杆编号第532#处水管淋水；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6、1302风巷皮带机机尾罩用铁丝捆扎，机尾罩内浮煤多；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7、1302风巷147#风筒处喷浆机及水泥未挂牌管理，摆放乱；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3.5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+980回风大巷（里段）</w:t>
      </w:r>
      <w:r>
        <w:rPr>
          <w:rFonts w:hint="eastAsia" w:ascii="仿宋_GB2312" w:hAnsi="仿宋_GB2312" w:eastAsia="仿宋_GB2312" w:cs="仿宋_GB2312"/>
          <w:sz w:val="36"/>
          <w:szCs w:val="36"/>
        </w:rPr>
        <w:t>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cs="宋体"/>
          <w:b/>
          <w:bCs/>
          <w:sz w:val="24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耙矸机勾头绳卡子捋，不合格；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8"/>
          <w:szCs w:val="28"/>
        </w:rPr>
      </w:pP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皮带机里侧未清理，机尾跑偏；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+980回风大巷（里段）闲置绞车声光信号使用三芯线接地线没接，不要使用。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+980回风大巷（里段）、迎头配电点接地扁铁使用氧气扩眼，交接不严实。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通风与监控系统图无通风路线描述；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避灾路线图未及时更换；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</w:t>
      </w:r>
      <w:r>
        <w:rPr>
          <w:rFonts w:hint="eastAsia" w:ascii="宋体" w:hAnsi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1、作业规程贯彻记录缺少员工签字2人；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绞车窝帮部裸露太多，需补打锚杆；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绞车窝撇弧帮部第二根锚杆托盘下垫活矸；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转弯硐室处未喷浆；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1、+980回风大巷（里段）临时支护缺少1根单体；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耙矸机临时喷雾未连接；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迎头防片帮网未悬挂；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锚杆台账与实际不符；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</w: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1、1302机巷随机提问班队长安全生产责任制，回答不正确；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材料摆放乱，未吊挂牌板；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斜巷5#联巷处管线未吊挂，压风漏风；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转弯硐室处未喷浆；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迎头货多未清理；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9分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+980回风大巷</w:t>
      </w:r>
      <w:r>
        <w:rPr>
          <w:rFonts w:hint="eastAsia" w:ascii="仿宋_GB2312" w:hAnsi="仿宋_GB2312" w:eastAsia="仿宋_GB2312" w:cs="仿宋_GB2312"/>
          <w:sz w:val="36"/>
          <w:szCs w:val="36"/>
        </w:rPr>
        <w:t>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cs="宋体"/>
          <w:b/>
          <w:bCs/>
          <w:sz w:val="24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+980回风大巷第四部皮带机外部跑偏保护不复位，皮带机张紧操作按钮挂锁未锁死。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+980回风大巷巷道照明灯没有编号管理。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+980回风大巷40—65#三通接线盒没有责任牌，入井防爆合格证丢失。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1、+980回风大巷通风系统图及监控系统图无通风路线和监控点位置；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12#、15#检查孔深度大于100mm；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皮带机机尾段需加设H架；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549#、552#锚杆间排距大于1m；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内在质量（13分）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</w: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3月11日、3月12日中班压风自救检查记录未填写；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顶板找顶记录3月11日、3月12日中班无记录；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综掘机二运跑偏底托辊未清理；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皮带机承载梁里侧有2处漏风；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皮带机承载梁下有积水、磨皮带；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FF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1303风巷</w:t>
      </w:r>
      <w:r>
        <w:rPr>
          <w:rFonts w:hint="eastAsia" w:ascii="仿宋_GB2312" w:hAnsi="仿宋_GB2312" w:eastAsia="仿宋_GB2312" w:cs="仿宋_GB2312"/>
          <w:sz w:val="36"/>
          <w:szCs w:val="36"/>
        </w:rPr>
        <w:t>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cs="宋体"/>
          <w:b/>
          <w:bCs/>
          <w:sz w:val="24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1、1303风巷综掘机随机线落地，未加防护套；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1、1303风巷锚杆台账自3月11日夜班开始主管技术员未签字；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1、1303风巷作业规程贯彻记录缺少员工签字2人；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1、1303风巷84-85#右帮网片开裂；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2、1303风巷左帮未使用防片帮网，高度大于1.6m 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3、1303风巷左帮第79#、80#、81#缺少底脚锚杆；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4、1303风巷81#-86#锚杆盘变形较多；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5、1303风巷82-3右帮锚杆报废；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内在质量（13分）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</w: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1、现场提问1人对岗位安全生产责任制不熟悉；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1303风巷顶板离层仪牌板未及时填写；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1303风巷捕尘网处水沟淤泥多；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1303风巷巷道无里程牌；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1303风巷帮部卸压孔滞后26m；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4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、1303风巷30排、40排锚杆处2堆物料固定不合格（只固定1道）；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spacing w:line="420" w:lineRule="exac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掘进工作面总分统计：</w:t>
      </w:r>
    </w:p>
    <w:p>
      <w:pPr>
        <w:spacing w:line="42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</w:p>
    <w:tbl>
      <w:tblPr>
        <w:tblStyle w:val="5"/>
        <w:tblW w:w="0" w:type="auto"/>
        <w:tblInd w:w="-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199"/>
        <w:gridCol w:w="2093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序号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掘进区队</w:t>
            </w:r>
          </w:p>
        </w:tc>
        <w:tc>
          <w:tcPr>
            <w:tcW w:w="2093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掘进工作面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得分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掘进一队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（闫兴彬队）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+980回风大巷</w:t>
            </w:r>
          </w:p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（里段）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81分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  <w:vertAlign w:val="baseline"/>
                <w:lang w:val="en-US" w:eastAsia="zh-CN"/>
              </w:rPr>
              <w:t>3月27日+980回风大巷料里段停止作业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掘进二队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（卢大岭队）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+980回风大巷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88分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掘进三队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（邵守平队）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1303风巷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86分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综掘一队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（杨彪队）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1302机巷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81分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综掘二队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（赵先坤队）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1302风巷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83.5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8630" w:type="dxa"/>
            <w:gridSpan w:val="5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总得分：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83.9分</w:t>
            </w:r>
          </w:p>
        </w:tc>
      </w:tr>
    </w:tbl>
    <w:p>
      <w:pPr>
        <w:rPr>
          <w:rFonts w:hint="default" w:ascii="仿宋" w:hAnsi="仿宋" w:eastAsia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FF0000"/>
          <w:sz w:val="28"/>
          <w:szCs w:val="28"/>
          <w:lang w:eastAsia="zh-CN"/>
        </w:rPr>
        <w:t>备注：</w:t>
      </w:r>
      <w:r>
        <w:rPr>
          <w:rFonts w:hint="eastAsia" w:ascii="仿宋" w:hAnsi="仿宋" w:eastAsia="仿宋"/>
          <w:color w:val="FF0000"/>
          <w:sz w:val="28"/>
          <w:szCs w:val="28"/>
          <w:lang w:val="en-US" w:eastAsia="zh-CN"/>
        </w:rPr>
        <w:t>3月29日1304机巷无极绳停止作业。</w:t>
      </w:r>
      <w:bookmarkStart w:id="0" w:name="_GoBack"/>
      <w:bookmarkEnd w:id="0"/>
    </w:p>
    <w:p>
      <w:pPr>
        <w:rPr>
          <w:rFonts w:hint="eastAsia" w:ascii="仿宋" w:hAnsi="仿宋" w:eastAsia="仿宋"/>
          <w:color w:val="FF0000"/>
          <w:sz w:val="28"/>
          <w:szCs w:val="28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95CF2C"/>
    <w:multiLevelType w:val="singleLevel"/>
    <w:tmpl w:val="FD95CF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91678"/>
    <w:rsid w:val="0006125D"/>
    <w:rsid w:val="000B792A"/>
    <w:rsid w:val="00122ABD"/>
    <w:rsid w:val="00133669"/>
    <w:rsid w:val="00152FB7"/>
    <w:rsid w:val="001B2195"/>
    <w:rsid w:val="001F44C2"/>
    <w:rsid w:val="002039BE"/>
    <w:rsid w:val="002D4B40"/>
    <w:rsid w:val="00324270"/>
    <w:rsid w:val="003712C4"/>
    <w:rsid w:val="003D0561"/>
    <w:rsid w:val="00486451"/>
    <w:rsid w:val="005112C7"/>
    <w:rsid w:val="005250D1"/>
    <w:rsid w:val="0054227D"/>
    <w:rsid w:val="005860F8"/>
    <w:rsid w:val="005D6E98"/>
    <w:rsid w:val="00603DD8"/>
    <w:rsid w:val="0061232E"/>
    <w:rsid w:val="006541AC"/>
    <w:rsid w:val="006665E5"/>
    <w:rsid w:val="00670585"/>
    <w:rsid w:val="006F383D"/>
    <w:rsid w:val="00734BA3"/>
    <w:rsid w:val="00771F6F"/>
    <w:rsid w:val="00815CE7"/>
    <w:rsid w:val="0085019B"/>
    <w:rsid w:val="008F0C90"/>
    <w:rsid w:val="00907B22"/>
    <w:rsid w:val="0097439E"/>
    <w:rsid w:val="009F451B"/>
    <w:rsid w:val="00A164CF"/>
    <w:rsid w:val="00AB0CFB"/>
    <w:rsid w:val="00B31BD5"/>
    <w:rsid w:val="00B3571D"/>
    <w:rsid w:val="00C173ED"/>
    <w:rsid w:val="00C6237A"/>
    <w:rsid w:val="00C93B77"/>
    <w:rsid w:val="00CF4B46"/>
    <w:rsid w:val="00D12726"/>
    <w:rsid w:val="00D31D6C"/>
    <w:rsid w:val="00D4474C"/>
    <w:rsid w:val="00D719C5"/>
    <w:rsid w:val="00DB2596"/>
    <w:rsid w:val="00E07CCC"/>
    <w:rsid w:val="00E87C88"/>
    <w:rsid w:val="00EB3B00"/>
    <w:rsid w:val="00EC0AC4"/>
    <w:rsid w:val="00F328CE"/>
    <w:rsid w:val="00F41182"/>
    <w:rsid w:val="00F9731B"/>
    <w:rsid w:val="00FC3AFA"/>
    <w:rsid w:val="00FC58A0"/>
    <w:rsid w:val="08C273A3"/>
    <w:rsid w:val="09496677"/>
    <w:rsid w:val="0CBC4DED"/>
    <w:rsid w:val="0E7F0E1C"/>
    <w:rsid w:val="10C9147E"/>
    <w:rsid w:val="110B6BAE"/>
    <w:rsid w:val="129F4AA9"/>
    <w:rsid w:val="18D91F98"/>
    <w:rsid w:val="22791678"/>
    <w:rsid w:val="26F73A14"/>
    <w:rsid w:val="28247100"/>
    <w:rsid w:val="28876EE8"/>
    <w:rsid w:val="295F75A8"/>
    <w:rsid w:val="2A5E0BB1"/>
    <w:rsid w:val="2A7243B0"/>
    <w:rsid w:val="2BA82CF6"/>
    <w:rsid w:val="2D4E638A"/>
    <w:rsid w:val="2D9C082A"/>
    <w:rsid w:val="2F89009B"/>
    <w:rsid w:val="32654EE5"/>
    <w:rsid w:val="3441428D"/>
    <w:rsid w:val="35D2598A"/>
    <w:rsid w:val="36C0024A"/>
    <w:rsid w:val="385A7E38"/>
    <w:rsid w:val="3AB76516"/>
    <w:rsid w:val="3B860F1E"/>
    <w:rsid w:val="3B980991"/>
    <w:rsid w:val="3C1267E6"/>
    <w:rsid w:val="3C1D20AF"/>
    <w:rsid w:val="3C247E9A"/>
    <w:rsid w:val="3C3F429B"/>
    <w:rsid w:val="3DC05F81"/>
    <w:rsid w:val="44A7074C"/>
    <w:rsid w:val="44D82AFA"/>
    <w:rsid w:val="47F32959"/>
    <w:rsid w:val="486819EC"/>
    <w:rsid w:val="4CC27290"/>
    <w:rsid w:val="4D0D6FFF"/>
    <w:rsid w:val="55901F9E"/>
    <w:rsid w:val="5C89784F"/>
    <w:rsid w:val="5DCA0D21"/>
    <w:rsid w:val="65C355A3"/>
    <w:rsid w:val="68016FFA"/>
    <w:rsid w:val="6C872A68"/>
    <w:rsid w:val="6DBB7952"/>
    <w:rsid w:val="739A5850"/>
    <w:rsid w:val="74965E26"/>
    <w:rsid w:val="7AF40B16"/>
    <w:rsid w:val="7DF10650"/>
    <w:rsid w:val="7DF3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E4E540-FB2B-45DF-8C24-E805892BF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926</Characters>
  <Lines>7</Lines>
  <Paragraphs>2</Paragraphs>
  <TotalTime>3</TotalTime>
  <ScaleCrop>false</ScaleCrop>
  <LinksUpToDate>false</LinksUpToDate>
  <CharactersWithSpaces>1086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2020-11-29T07:03:00Z</dcterms:created>
  <dc:creator>李恒</dc:creator>
  <cp:lastModifiedBy>Administrator</cp:lastModifiedBy>
  <dcterms:modified xsi:type="dcterms:W3CDTF">2021-04-04T23:04:36Z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05AA46E2E2BF4198B4BF8D6731D86A03</vt:lpwstr>
  </property>
</Properties>
</file>