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B9071C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FC569D">
        <w:rPr>
          <w:rFonts w:ascii="Calibri" w:eastAsia="宋体" w:hAnsi="Calibri" w:cs="Times New Roman" w:hint="eastAsia"/>
          <w:b/>
          <w:bCs/>
          <w:sz w:val="36"/>
          <w:szCs w:val="36"/>
        </w:rPr>
        <w:t>30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938"/>
        <w:gridCol w:w="1559"/>
        <w:gridCol w:w="1701"/>
      </w:tblGrid>
      <w:tr w:rsidR="00C2533C" w:rsidTr="00521487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938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559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701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521487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9C7E5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晨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 事故案例视频： 薛湖煤矿5.15较大煤与瓦斯突出事故；</w:t>
            </w:r>
          </w:p>
          <w:p w:rsidR="00754449" w:rsidRPr="00E358FA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2、集团公司关于2021年1.26两起工伤通报</w:t>
            </w:r>
          </w:p>
        </w:tc>
        <w:tc>
          <w:tcPr>
            <w:tcW w:w="1559" w:type="dxa"/>
            <w:vAlign w:val="center"/>
          </w:tcPr>
          <w:p w:rsidR="00754449" w:rsidRPr="00B50676" w:rsidRDefault="009C7E5C" w:rsidP="00FC569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FC569D">
              <w:rPr>
                <w:rFonts w:ascii="宋体" w:eastAsia="宋体" w:hAnsi="宋体" w:cs="宋体" w:hint="eastAsia"/>
                <w:color w:val="000000"/>
                <w:sz w:val="24"/>
              </w:rPr>
              <w:t>12</w:t>
            </w:r>
            <w:r w:rsidR="000C555E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521487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975D42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梁坤柱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雪湖煤矿“5.15”较大煤与瓦斯突出事故；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2、集团公司关于近期1.26日两起事故通报（恒晋煤矿1.26事故追查报告、朱集西1.26腰部擦伤事故）；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3、2020年全国煤矿事故十大典型案例</w:t>
            </w:r>
          </w:p>
          <w:p w:rsidR="004D6BA4" w:rsidRPr="003625D8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4、全国安全生产电视电话会议内容；</w:t>
            </w:r>
          </w:p>
        </w:tc>
        <w:tc>
          <w:tcPr>
            <w:tcW w:w="1559" w:type="dxa"/>
            <w:vAlign w:val="center"/>
          </w:tcPr>
          <w:p w:rsidR="00754449" w:rsidRPr="00E358FA" w:rsidRDefault="009C7E5C" w:rsidP="00FC569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 w:rsidR="00FC569D">
              <w:rPr>
                <w:rFonts w:ascii="宋体" w:eastAsia="宋体" w:hAnsi="宋体" w:cs="宋体" w:hint="eastAsia"/>
                <w:color w:val="000000"/>
                <w:sz w:val="24"/>
              </w:rPr>
              <w:t>72</w:t>
            </w:r>
            <w:r w:rsidR="000536C3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521487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975D42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新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薛湖煤矿“5.15”较大煤与瓦斯突出事故；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2、宣传贯彻公司一届三次职工、工会代表大会会议精神；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3、集团公司关于近期1.26日两起事故通报（恒晋煤矿1.26事故追查报告、朱集西1.26腰部擦伤事故）；</w:t>
            </w:r>
          </w:p>
          <w:p w:rsidR="00754449" w:rsidRPr="0024743C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4、传达贯彻招贤矿疫情防控工作。</w:t>
            </w:r>
          </w:p>
        </w:tc>
        <w:tc>
          <w:tcPr>
            <w:tcW w:w="1559" w:type="dxa"/>
            <w:vAlign w:val="center"/>
          </w:tcPr>
          <w:p w:rsidR="00754449" w:rsidRPr="00E358FA" w:rsidRDefault="00FC569D" w:rsidP="00975D42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521487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时光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1、集团公司关于近期1.26日两起事故通报（恒晋煤矿1.26事故追查报告、朱集西1.26腰部擦伤事故）；</w:t>
            </w:r>
          </w:p>
          <w:p w:rsidR="00E358FA" w:rsidRPr="0024743C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2、2020年全国煤矿事故十大典型案例</w:t>
            </w:r>
          </w:p>
        </w:tc>
        <w:tc>
          <w:tcPr>
            <w:tcW w:w="1559" w:type="dxa"/>
            <w:vAlign w:val="center"/>
          </w:tcPr>
          <w:p w:rsidR="00754449" w:rsidRPr="00E358FA" w:rsidRDefault="00FC569D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521487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1909B6" w:rsidRPr="00E358FA" w:rsidRDefault="001E4E1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朱远辉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薛湖煤矿“5.15”较大煤与瓦斯突出事故；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2、宣传贯彻公司一届三次职工、工会代表大会会议精神；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3、集团公司关于近期1.26日两起事故通报（恒晋煤矿1.26事故追查报告、朱集西1.26腰部擦伤事故）；</w:t>
            </w:r>
          </w:p>
          <w:p w:rsidR="001909B6" w:rsidRPr="0024743C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4、传达贯彻招贤矿疫情防控工作。</w:t>
            </w:r>
          </w:p>
        </w:tc>
        <w:tc>
          <w:tcPr>
            <w:tcW w:w="1559" w:type="dxa"/>
            <w:vAlign w:val="center"/>
          </w:tcPr>
          <w:p w:rsidR="001909B6" w:rsidRPr="00E358FA" w:rsidRDefault="009C7E5C" w:rsidP="00FC569D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</w:t>
            </w:r>
            <w:r w:rsidR="00FC569D">
              <w:rPr>
                <w:rFonts w:ascii="宋体" w:eastAsia="宋体" w:hAnsi="宋体" w:cs="宋体" w:hint="eastAsia"/>
                <w:color w:val="000000"/>
                <w:sz w:val="24"/>
              </w:rPr>
              <w:t>4</w:t>
            </w:r>
            <w:r w:rsidR="0096585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521487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A543BA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634033" w:rsidRPr="00E358FA" w:rsidRDefault="003D5AAB" w:rsidP="00FC569D">
            <w:pPr>
              <w:spacing w:before="120"/>
              <w:ind w:leftChars="57" w:left="12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蒋再山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 事故案例视频： 薛湖煤矿5.15较大煤与瓦斯突出事故；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 xml:space="preserve">2、集团公司关于2021年1月26日朱集西、恒晋煤业两起工伤通报；               3、宣传贯彻公司一届三次职工、工会会员代表大会会议精神；     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</w:t>
            </w: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4、贯彻国家矿山安全监察局2020年全国煤矿事故十大典型案例；</w:t>
            </w:r>
          </w:p>
          <w:p w:rsidR="001909B6" w:rsidRPr="0024743C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5、传达贯彻招贤与矿疫情防控工作。</w:t>
            </w:r>
          </w:p>
        </w:tc>
        <w:tc>
          <w:tcPr>
            <w:tcW w:w="1559" w:type="dxa"/>
            <w:vAlign w:val="center"/>
          </w:tcPr>
          <w:p w:rsidR="001909B6" w:rsidRPr="00E358FA" w:rsidRDefault="00FC569D" w:rsidP="004249D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55</w:t>
            </w:r>
            <w:r w:rsidR="00156F2F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521487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6F4FF5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FC569D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殷秀才</w:t>
            </w:r>
          </w:p>
        </w:tc>
        <w:tc>
          <w:tcPr>
            <w:tcW w:w="7938" w:type="dxa"/>
            <w:vAlign w:val="center"/>
          </w:tcPr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1、事故案例视频： 薛湖煤矿“5.15”较大煤与瓦斯突出事故；</w:t>
            </w:r>
          </w:p>
          <w:p w:rsidR="00FC569D" w:rsidRPr="00FC569D" w:rsidRDefault="00FC569D" w:rsidP="00FC569D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2、集团公司关于近期1.26日两起事故通报（恒晋煤矿1.26事故追查报告、朱集西1.26腰部擦伤事故）；</w:t>
            </w:r>
          </w:p>
          <w:p w:rsidR="001909B6" w:rsidRPr="0024743C" w:rsidRDefault="00FC569D" w:rsidP="00FC569D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3、2020年全国煤矿事故十大典型案例</w:t>
            </w:r>
          </w:p>
        </w:tc>
        <w:tc>
          <w:tcPr>
            <w:tcW w:w="1559" w:type="dxa"/>
            <w:vAlign w:val="center"/>
          </w:tcPr>
          <w:p w:rsidR="001909B6" w:rsidRPr="006D0A35" w:rsidRDefault="009C7E5C" w:rsidP="00EB1297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198</w:t>
            </w:r>
            <w:r w:rsidR="006F4FF5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B429FD" w:rsidTr="00521487">
        <w:trPr>
          <w:trHeight w:val="624"/>
        </w:trPr>
        <w:tc>
          <w:tcPr>
            <w:tcW w:w="959" w:type="dxa"/>
            <w:vAlign w:val="center"/>
          </w:tcPr>
          <w:p w:rsidR="00B429FD" w:rsidRPr="00E358FA" w:rsidRDefault="00B429FD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429FD" w:rsidRPr="00E358FA" w:rsidRDefault="00B429FD" w:rsidP="00822330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安装工区</w:t>
            </w:r>
          </w:p>
        </w:tc>
        <w:tc>
          <w:tcPr>
            <w:tcW w:w="1276" w:type="dxa"/>
            <w:vAlign w:val="center"/>
          </w:tcPr>
          <w:p w:rsidR="00B429FD" w:rsidRDefault="00B429FD" w:rsidP="00822330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余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虎</w:t>
            </w:r>
          </w:p>
        </w:tc>
        <w:tc>
          <w:tcPr>
            <w:tcW w:w="7938" w:type="dxa"/>
            <w:vAlign w:val="center"/>
          </w:tcPr>
          <w:p w:rsidR="00B429FD" w:rsidRPr="00FC569D" w:rsidRDefault="00B429FD" w:rsidP="00822330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1、集团公司关于近期1.26日两起事故通报（恒晋煤矿1.26事故追查报告、朱集西1.26腰部擦伤事故）；</w:t>
            </w:r>
          </w:p>
          <w:p w:rsidR="00B429FD" w:rsidRPr="0024743C" w:rsidRDefault="00B429FD" w:rsidP="00822330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FC569D">
              <w:rPr>
                <w:rFonts w:ascii="宋体" w:eastAsia="宋体" w:hAnsi="宋体" w:cs="宋体" w:hint="eastAsia"/>
                <w:color w:val="000000"/>
                <w:sz w:val="24"/>
              </w:rPr>
              <w:t>2、2020年全国煤矿事故十大典型案例</w:t>
            </w:r>
          </w:p>
        </w:tc>
        <w:tc>
          <w:tcPr>
            <w:tcW w:w="1559" w:type="dxa"/>
            <w:vAlign w:val="center"/>
          </w:tcPr>
          <w:p w:rsidR="00B429FD" w:rsidRDefault="00B429FD" w:rsidP="00822330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70人</w:t>
            </w:r>
          </w:p>
        </w:tc>
        <w:tc>
          <w:tcPr>
            <w:tcW w:w="1701" w:type="dxa"/>
            <w:vAlign w:val="center"/>
          </w:tcPr>
          <w:p w:rsidR="00B429FD" w:rsidRPr="00E358FA" w:rsidRDefault="00B429FD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521487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1909B6" w:rsidRPr="00E358FA" w:rsidRDefault="00B429FD" w:rsidP="00B9071C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沈阳钻机队</w:t>
            </w:r>
          </w:p>
        </w:tc>
        <w:tc>
          <w:tcPr>
            <w:tcW w:w="1276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1909B6" w:rsidRPr="0024743C" w:rsidRDefault="00521487" w:rsidP="0052148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放假</w:t>
            </w:r>
          </w:p>
        </w:tc>
        <w:tc>
          <w:tcPr>
            <w:tcW w:w="1559" w:type="dxa"/>
            <w:vAlign w:val="center"/>
          </w:tcPr>
          <w:p w:rsidR="001909B6" w:rsidRDefault="001909B6" w:rsidP="009C7E5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847110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 w:rsidR="007F25F6">
        <w:rPr>
          <w:rFonts w:ascii="Calibri" w:eastAsia="宋体" w:hAnsi="Calibri" w:cs="Times New Roman" w:hint="eastAsia"/>
          <w:sz w:val="28"/>
          <w:szCs w:val="28"/>
        </w:rPr>
        <w:t>五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B31ADF" w:rsidRPr="00B31ADF" w:rsidRDefault="00B31ADF" w:rsidP="00B31ADF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综掘部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="00847110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>，</w:t>
      </w:r>
      <w:r w:rsidR="007F25F6">
        <w:rPr>
          <w:rFonts w:ascii="Calibri" w:eastAsia="宋体" w:hAnsi="Calibri" w:cs="Times New Roman" w:hint="eastAsia"/>
          <w:sz w:val="28"/>
          <w:szCs w:val="28"/>
        </w:rPr>
        <w:t>采煤部</w:t>
      </w:r>
      <w:r w:rsidR="007F25F6">
        <w:rPr>
          <w:rFonts w:ascii="Calibri" w:eastAsia="宋体" w:hAnsi="Calibri" w:cs="Times New Roman" w:hint="eastAsia"/>
          <w:sz w:val="28"/>
          <w:szCs w:val="28"/>
        </w:rPr>
        <w:t>1</w:t>
      </w:r>
      <w:r w:rsidR="007F25F6">
        <w:rPr>
          <w:rFonts w:ascii="Calibri" w:eastAsia="宋体" w:hAnsi="Calibri" w:cs="Times New Roman" w:hint="eastAsia"/>
          <w:sz w:val="28"/>
          <w:szCs w:val="28"/>
        </w:rPr>
        <w:t>人、修护部</w:t>
      </w:r>
      <w:r w:rsidR="007F25F6">
        <w:rPr>
          <w:rFonts w:ascii="Calibri" w:eastAsia="宋体" w:hAnsi="Calibri" w:cs="Times New Roman" w:hint="eastAsia"/>
          <w:sz w:val="28"/>
          <w:szCs w:val="28"/>
        </w:rPr>
        <w:t>1</w:t>
      </w:r>
      <w:r w:rsidR="007F25F6">
        <w:rPr>
          <w:rFonts w:ascii="Calibri" w:eastAsia="宋体" w:hAnsi="Calibri" w:cs="Times New Roman" w:hint="eastAsia"/>
          <w:sz w:val="28"/>
          <w:szCs w:val="28"/>
        </w:rPr>
        <w:t>人</w:t>
      </w:r>
      <w:r w:rsidR="0078699D">
        <w:rPr>
          <w:rFonts w:ascii="Calibri" w:eastAsia="宋体" w:hAnsi="Calibri" w:cs="Times New Roman" w:hint="eastAsia"/>
          <w:sz w:val="28"/>
          <w:szCs w:val="28"/>
        </w:rPr>
        <w:t>对上周事故案</w:t>
      </w:r>
      <w:r w:rsidR="00B320F0">
        <w:rPr>
          <w:rFonts w:ascii="Calibri" w:eastAsia="宋体" w:hAnsi="Calibri" w:cs="Times New Roman" w:hint="eastAsia"/>
          <w:sz w:val="28"/>
          <w:szCs w:val="28"/>
        </w:rPr>
        <w:t>例</w:t>
      </w:r>
      <w:r w:rsidR="0078699D">
        <w:rPr>
          <w:rFonts w:ascii="Calibri" w:eastAsia="宋体" w:hAnsi="Calibri" w:cs="Times New Roman" w:hint="eastAsia"/>
          <w:sz w:val="28"/>
          <w:szCs w:val="28"/>
        </w:rPr>
        <w:t>不了解。</w:t>
      </w:r>
    </w:p>
    <w:p w:rsidR="005E4D6A" w:rsidRDefault="007F25F6" w:rsidP="00003097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掘进</w:t>
      </w:r>
      <w:r w:rsidR="00B31ADF">
        <w:rPr>
          <w:rFonts w:ascii="Calibri" w:eastAsia="宋体" w:hAnsi="Calibri" w:cs="Times New Roman"/>
          <w:sz w:val="28"/>
          <w:szCs w:val="28"/>
        </w:rPr>
        <w:t>部</w:t>
      </w:r>
      <w:r>
        <w:rPr>
          <w:rFonts w:ascii="Calibri" w:eastAsia="宋体" w:hAnsi="Calibri" w:cs="Times New Roman"/>
          <w:sz w:val="28"/>
          <w:szCs w:val="28"/>
        </w:rPr>
        <w:t>未对</w:t>
      </w:r>
      <w:r w:rsidR="00B31ADF">
        <w:rPr>
          <w:rFonts w:ascii="Calibri" w:eastAsia="宋体" w:hAnsi="Calibri" w:cs="Times New Roman"/>
          <w:sz w:val="28"/>
          <w:szCs w:val="28"/>
        </w:rPr>
        <w:t>上周</w:t>
      </w:r>
      <w:r>
        <w:rPr>
          <w:rFonts w:ascii="Calibri" w:eastAsia="宋体" w:hAnsi="Calibri" w:cs="Times New Roman"/>
          <w:sz w:val="28"/>
          <w:szCs w:val="28"/>
        </w:rPr>
        <w:t>事故案例进行点评</w:t>
      </w:r>
      <w:r w:rsidR="00FE7A3E">
        <w:rPr>
          <w:rFonts w:ascii="Calibri" w:eastAsia="宋体" w:hAnsi="Calibri" w:cs="Times New Roman"/>
          <w:sz w:val="28"/>
          <w:szCs w:val="28"/>
        </w:rPr>
        <w:t>。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788" w:rsidRDefault="002D5788" w:rsidP="006733DF">
      <w:r>
        <w:separator/>
      </w:r>
    </w:p>
  </w:endnote>
  <w:endnote w:type="continuationSeparator" w:id="1">
    <w:p w:rsidR="002D5788" w:rsidRDefault="002D5788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788" w:rsidRDefault="002D5788" w:rsidP="006733DF">
      <w:r>
        <w:separator/>
      </w:r>
    </w:p>
  </w:footnote>
  <w:footnote w:type="continuationSeparator" w:id="1">
    <w:p w:rsidR="002D5788" w:rsidRDefault="002D5788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909B6"/>
    <w:rsid w:val="001A581E"/>
    <w:rsid w:val="001A780A"/>
    <w:rsid w:val="001B3113"/>
    <w:rsid w:val="001D18DB"/>
    <w:rsid w:val="001D5A48"/>
    <w:rsid w:val="001E07DB"/>
    <w:rsid w:val="001E23C8"/>
    <w:rsid w:val="001E4E14"/>
    <w:rsid w:val="00200400"/>
    <w:rsid w:val="00202467"/>
    <w:rsid w:val="00214E9E"/>
    <w:rsid w:val="00233A62"/>
    <w:rsid w:val="00246702"/>
    <w:rsid w:val="0024743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511A5"/>
    <w:rsid w:val="003517C6"/>
    <w:rsid w:val="003625D8"/>
    <w:rsid w:val="0036375E"/>
    <w:rsid w:val="00372E1D"/>
    <w:rsid w:val="0039663B"/>
    <w:rsid w:val="003A4592"/>
    <w:rsid w:val="003A728A"/>
    <w:rsid w:val="003B157D"/>
    <w:rsid w:val="003B4EFC"/>
    <w:rsid w:val="003C2397"/>
    <w:rsid w:val="003C568B"/>
    <w:rsid w:val="003D04CC"/>
    <w:rsid w:val="003D2459"/>
    <w:rsid w:val="003D442B"/>
    <w:rsid w:val="003D5AAB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C5463"/>
    <w:rsid w:val="005D359F"/>
    <w:rsid w:val="005E4D6A"/>
    <w:rsid w:val="00601973"/>
    <w:rsid w:val="0061275D"/>
    <w:rsid w:val="0062334B"/>
    <w:rsid w:val="00626BEF"/>
    <w:rsid w:val="00627D32"/>
    <w:rsid w:val="00634033"/>
    <w:rsid w:val="0064331B"/>
    <w:rsid w:val="0067280D"/>
    <w:rsid w:val="006733DF"/>
    <w:rsid w:val="00677A01"/>
    <w:rsid w:val="00695851"/>
    <w:rsid w:val="006B2F06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527A0"/>
    <w:rsid w:val="0085392C"/>
    <w:rsid w:val="00876442"/>
    <w:rsid w:val="00882FA0"/>
    <w:rsid w:val="00885862"/>
    <w:rsid w:val="008866ED"/>
    <w:rsid w:val="00891486"/>
    <w:rsid w:val="00892DEF"/>
    <w:rsid w:val="0089695B"/>
    <w:rsid w:val="008B05B9"/>
    <w:rsid w:val="008D69D3"/>
    <w:rsid w:val="008D7BB7"/>
    <w:rsid w:val="008E4E55"/>
    <w:rsid w:val="00922B48"/>
    <w:rsid w:val="00923002"/>
    <w:rsid w:val="00926C4F"/>
    <w:rsid w:val="0093118D"/>
    <w:rsid w:val="00946E96"/>
    <w:rsid w:val="0096585C"/>
    <w:rsid w:val="009663B8"/>
    <w:rsid w:val="00966ABE"/>
    <w:rsid w:val="009753F7"/>
    <w:rsid w:val="00975D42"/>
    <w:rsid w:val="00976365"/>
    <w:rsid w:val="00980316"/>
    <w:rsid w:val="00992775"/>
    <w:rsid w:val="00993FC0"/>
    <w:rsid w:val="009B428A"/>
    <w:rsid w:val="009B6A44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782D"/>
    <w:rsid w:val="00A81627"/>
    <w:rsid w:val="00A9329D"/>
    <w:rsid w:val="00A9332C"/>
    <w:rsid w:val="00A95DE7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5B87"/>
    <w:rsid w:val="00B65A44"/>
    <w:rsid w:val="00B76904"/>
    <w:rsid w:val="00B8030C"/>
    <w:rsid w:val="00B9071C"/>
    <w:rsid w:val="00B9097B"/>
    <w:rsid w:val="00BA67A6"/>
    <w:rsid w:val="00BC21F7"/>
    <w:rsid w:val="00BC46E5"/>
    <w:rsid w:val="00BC77DC"/>
    <w:rsid w:val="00BD2BB1"/>
    <w:rsid w:val="00BD4140"/>
    <w:rsid w:val="00BF1DF7"/>
    <w:rsid w:val="00BF26B9"/>
    <w:rsid w:val="00C17EC1"/>
    <w:rsid w:val="00C2533C"/>
    <w:rsid w:val="00C32253"/>
    <w:rsid w:val="00C32BA1"/>
    <w:rsid w:val="00C42C29"/>
    <w:rsid w:val="00C52BC2"/>
    <w:rsid w:val="00C55BD0"/>
    <w:rsid w:val="00C55E5C"/>
    <w:rsid w:val="00C623F9"/>
    <w:rsid w:val="00C64D2A"/>
    <w:rsid w:val="00C74BC4"/>
    <w:rsid w:val="00C81C69"/>
    <w:rsid w:val="00C846D8"/>
    <w:rsid w:val="00C87D9F"/>
    <w:rsid w:val="00C97567"/>
    <w:rsid w:val="00CB322A"/>
    <w:rsid w:val="00CC194B"/>
    <w:rsid w:val="00CC1B3C"/>
    <w:rsid w:val="00CC1C37"/>
    <w:rsid w:val="00CE278D"/>
    <w:rsid w:val="00CE50E6"/>
    <w:rsid w:val="00CE7294"/>
    <w:rsid w:val="00CF325D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84C28"/>
    <w:rsid w:val="00E87D19"/>
    <w:rsid w:val="00E91CAE"/>
    <w:rsid w:val="00EA7C82"/>
    <w:rsid w:val="00EB1297"/>
    <w:rsid w:val="00EC4944"/>
    <w:rsid w:val="00EC6C29"/>
    <w:rsid w:val="00ED16E5"/>
    <w:rsid w:val="00ED3C64"/>
    <w:rsid w:val="00EE6B96"/>
    <w:rsid w:val="00EF1104"/>
    <w:rsid w:val="00EF40A5"/>
    <w:rsid w:val="00EF7D9F"/>
    <w:rsid w:val="00F139B7"/>
    <w:rsid w:val="00F62543"/>
    <w:rsid w:val="00F75184"/>
    <w:rsid w:val="00F8128A"/>
    <w:rsid w:val="00F836DC"/>
    <w:rsid w:val="00FC4FA9"/>
    <w:rsid w:val="00FC569D"/>
    <w:rsid w:val="00FE7A3E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</Pages>
  <Words>205</Words>
  <Characters>1172</Characters>
  <Application>Microsoft Office Word</Application>
  <DocSecurity>0</DocSecurity>
  <Lines>9</Lines>
  <Paragraphs>2</Paragraphs>
  <ScaleCrop>false</ScaleCrop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210</cp:revision>
  <cp:lastPrinted>2020-11-21T07:27:00Z</cp:lastPrinted>
  <dcterms:created xsi:type="dcterms:W3CDTF">2020-08-15T09:49:00Z</dcterms:created>
  <dcterms:modified xsi:type="dcterms:W3CDTF">2021-02-01T00:56:00Z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