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3C" w:rsidRDefault="004816CA">
      <w:pPr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招贤矿业有限公司事故案例警示教育检查情况</w:t>
      </w:r>
    </w:p>
    <w:p w:rsidR="00C2533C" w:rsidRPr="00E358FA" w:rsidRDefault="004816CA">
      <w:pPr>
        <w:jc w:val="left"/>
        <w:rPr>
          <w:rFonts w:ascii="Calibri" w:eastAsia="宋体" w:hAnsi="Calibri" w:cs="Times New Roman"/>
          <w:b/>
          <w:bCs/>
          <w:sz w:val="36"/>
          <w:szCs w:val="36"/>
        </w:rPr>
      </w:pP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时间：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202</w:t>
      </w:r>
      <w:r w:rsidR="005408A1">
        <w:rPr>
          <w:rFonts w:ascii="Calibri" w:eastAsia="宋体" w:hAnsi="Calibri" w:cs="Times New Roman" w:hint="eastAsia"/>
          <w:b/>
          <w:bCs/>
          <w:sz w:val="36"/>
          <w:szCs w:val="36"/>
        </w:rPr>
        <w:t>1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年</w:t>
      </w:r>
      <w:r w:rsidR="00B9071C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 </w:t>
      </w:r>
      <w:r w:rsidR="005408A1">
        <w:rPr>
          <w:rFonts w:ascii="Calibri" w:eastAsia="宋体" w:hAnsi="Calibri" w:cs="Times New Roman" w:hint="eastAsia"/>
          <w:b/>
          <w:bCs/>
          <w:sz w:val="36"/>
          <w:szCs w:val="36"/>
        </w:rPr>
        <w:t>1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月</w:t>
      </w:r>
      <w:r w:rsidR="001909B6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</w:t>
      </w:r>
      <w:r w:rsidR="009C7E5C">
        <w:rPr>
          <w:rFonts w:ascii="Calibri" w:eastAsia="宋体" w:hAnsi="Calibri" w:cs="Times New Roman" w:hint="eastAsia"/>
          <w:b/>
          <w:bCs/>
          <w:sz w:val="36"/>
          <w:szCs w:val="36"/>
        </w:rPr>
        <w:t>23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日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 </w:t>
      </w:r>
    </w:p>
    <w:tbl>
      <w:tblPr>
        <w:tblStyle w:val="a4"/>
        <w:tblW w:w="14567" w:type="dxa"/>
        <w:tblLayout w:type="fixed"/>
        <w:tblLook w:val="04A0"/>
      </w:tblPr>
      <w:tblGrid>
        <w:gridCol w:w="959"/>
        <w:gridCol w:w="1134"/>
        <w:gridCol w:w="1276"/>
        <w:gridCol w:w="7938"/>
        <w:gridCol w:w="1275"/>
        <w:gridCol w:w="1985"/>
      </w:tblGrid>
      <w:tr w:rsidR="00C2533C" w:rsidTr="000C555E">
        <w:trPr>
          <w:trHeight w:val="624"/>
        </w:trPr>
        <w:tc>
          <w:tcPr>
            <w:tcW w:w="959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单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76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938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学习案例内容</w:t>
            </w:r>
          </w:p>
        </w:tc>
        <w:tc>
          <w:tcPr>
            <w:tcW w:w="1275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  <w:t>参加人数</w:t>
            </w:r>
          </w:p>
        </w:tc>
        <w:tc>
          <w:tcPr>
            <w:tcW w:w="1985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54449" w:rsidTr="000C555E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采煤部</w:t>
            </w:r>
          </w:p>
        </w:tc>
        <w:tc>
          <w:tcPr>
            <w:tcW w:w="1276" w:type="dxa"/>
            <w:vAlign w:val="center"/>
          </w:tcPr>
          <w:p w:rsidR="00754449" w:rsidRPr="00E358FA" w:rsidRDefault="009C7E5C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晨</w:t>
            </w:r>
          </w:p>
        </w:tc>
        <w:tc>
          <w:tcPr>
            <w:tcW w:w="7938" w:type="dxa"/>
            <w:vAlign w:val="center"/>
          </w:tcPr>
          <w:p w:rsidR="00754449" w:rsidRPr="00E358FA" w:rsidRDefault="009C7E5C" w:rsidP="00922B48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1. 事故案例视频： 义煤集团3.19顶板垮塌事故；</w:t>
            </w:r>
          </w:p>
        </w:tc>
        <w:tc>
          <w:tcPr>
            <w:tcW w:w="1275" w:type="dxa"/>
            <w:vAlign w:val="center"/>
          </w:tcPr>
          <w:p w:rsidR="00754449" w:rsidRPr="00B50676" w:rsidRDefault="009C7E5C" w:rsidP="0015599E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109</w:t>
            </w:r>
            <w:r w:rsidR="000C555E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0C555E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19A7" w:rsidRPr="00E358FA" w:rsidRDefault="00DA070B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掘进部</w:t>
            </w:r>
          </w:p>
        </w:tc>
        <w:tc>
          <w:tcPr>
            <w:tcW w:w="1276" w:type="dxa"/>
            <w:vAlign w:val="center"/>
          </w:tcPr>
          <w:p w:rsidR="000536C3" w:rsidRPr="00E358FA" w:rsidRDefault="000D22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苗现华</w:t>
            </w:r>
            <w:r w:rsidR="00975D42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梁坤柱</w:t>
            </w:r>
          </w:p>
        </w:tc>
        <w:tc>
          <w:tcPr>
            <w:tcW w:w="7938" w:type="dxa"/>
            <w:vAlign w:val="center"/>
          </w:tcPr>
          <w:p w:rsidR="009C7E5C" w:rsidRPr="009C7E5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1、集团公司关于恒泰公司1.16矿堆坍塌挤伤事故通报</w:t>
            </w:r>
          </w:p>
          <w:p w:rsidR="004D6BA4" w:rsidRPr="003625D8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2、 义煤集团3.19顶板垮落事故</w:t>
            </w:r>
          </w:p>
        </w:tc>
        <w:tc>
          <w:tcPr>
            <w:tcW w:w="1275" w:type="dxa"/>
            <w:vAlign w:val="center"/>
          </w:tcPr>
          <w:p w:rsidR="00754449" w:rsidRPr="00E358FA" w:rsidRDefault="009C7E5C" w:rsidP="000821DD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166</w:t>
            </w:r>
            <w:r w:rsidR="000536C3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0C555E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修护部</w:t>
            </w:r>
          </w:p>
        </w:tc>
        <w:tc>
          <w:tcPr>
            <w:tcW w:w="1276" w:type="dxa"/>
            <w:vAlign w:val="center"/>
          </w:tcPr>
          <w:p w:rsidR="0096585C" w:rsidRPr="00E358FA" w:rsidRDefault="00975D42" w:rsidP="000D22A4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新</w:t>
            </w:r>
          </w:p>
        </w:tc>
        <w:tc>
          <w:tcPr>
            <w:tcW w:w="7938" w:type="dxa"/>
            <w:vAlign w:val="center"/>
          </w:tcPr>
          <w:p w:rsidR="009C7E5C" w:rsidRPr="009C7E5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 义煤集团3.19顶板垮塌事故；</w:t>
            </w:r>
          </w:p>
          <w:p w:rsidR="009C7E5C" w:rsidRPr="009C7E5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2、百吉矿业有限责任公司“1.12”重大煤尘爆炸事故警示教育片</w:t>
            </w:r>
          </w:p>
          <w:p w:rsidR="00754449" w:rsidRPr="0024743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3、传达贯彻招贤矿业疫情防控工作。</w:t>
            </w:r>
          </w:p>
        </w:tc>
        <w:tc>
          <w:tcPr>
            <w:tcW w:w="1275" w:type="dxa"/>
            <w:vAlign w:val="center"/>
          </w:tcPr>
          <w:p w:rsidR="00754449" w:rsidRPr="00E358FA" w:rsidRDefault="001A581E" w:rsidP="00975D42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  <w:r w:rsidR="00975D42"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  <w:r w:rsidR="004D13A7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9C7E5C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授课人：陈优良</w:t>
            </w:r>
          </w:p>
        </w:tc>
      </w:tr>
      <w:tr w:rsidR="00754449" w:rsidTr="000C555E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通防部</w:t>
            </w:r>
          </w:p>
        </w:tc>
        <w:tc>
          <w:tcPr>
            <w:tcW w:w="1276" w:type="dxa"/>
            <w:vAlign w:val="center"/>
          </w:tcPr>
          <w:p w:rsidR="003625D8" w:rsidRDefault="003625D8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杨眷</w:t>
            </w:r>
          </w:p>
          <w:p w:rsidR="00754449" w:rsidRPr="00E358FA" w:rsidRDefault="00EF7D9F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时光</w:t>
            </w:r>
          </w:p>
        </w:tc>
        <w:tc>
          <w:tcPr>
            <w:tcW w:w="7938" w:type="dxa"/>
            <w:vAlign w:val="center"/>
          </w:tcPr>
          <w:p w:rsidR="009C7E5C" w:rsidRPr="009C7E5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1、  义煤集团3.19顶班事故</w:t>
            </w:r>
          </w:p>
          <w:p w:rsidR="00E358FA" w:rsidRPr="0024743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2、关于运输部“1.13”事故追查通报</w:t>
            </w:r>
          </w:p>
        </w:tc>
        <w:tc>
          <w:tcPr>
            <w:tcW w:w="1275" w:type="dxa"/>
            <w:vAlign w:val="center"/>
          </w:tcPr>
          <w:p w:rsidR="00754449" w:rsidRPr="00E358FA" w:rsidRDefault="009C7E5C" w:rsidP="00EB1297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62</w:t>
            </w:r>
            <w:r w:rsidR="004D13A7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909B6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运输部</w:t>
            </w:r>
          </w:p>
        </w:tc>
        <w:tc>
          <w:tcPr>
            <w:tcW w:w="1276" w:type="dxa"/>
            <w:vAlign w:val="center"/>
          </w:tcPr>
          <w:p w:rsidR="001909B6" w:rsidRPr="00E358FA" w:rsidRDefault="00922B48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尹成强</w:t>
            </w:r>
            <w:r w:rsidR="001E4E14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 w:rsidR="001E4E14">
              <w:rPr>
                <w:rFonts w:ascii="宋体" w:eastAsia="宋体" w:hAnsi="宋体" w:cs="宋体"/>
                <w:color w:val="000000"/>
                <w:sz w:val="24"/>
              </w:rPr>
              <w:t>朱远辉</w:t>
            </w:r>
          </w:p>
        </w:tc>
        <w:tc>
          <w:tcPr>
            <w:tcW w:w="7938" w:type="dxa"/>
            <w:vAlign w:val="center"/>
          </w:tcPr>
          <w:p w:rsidR="009C7E5C" w:rsidRPr="009C7E5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1. 事故案例视频： 义煤集团3.19顶板垮塌事故；</w:t>
            </w:r>
          </w:p>
          <w:p w:rsidR="009C7E5C" w:rsidRPr="009C7E5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2. 关于“1.13”运输翻矸机伤人事故；</w:t>
            </w:r>
          </w:p>
          <w:p w:rsidR="001909B6" w:rsidRPr="0024743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3. 关于切实做好2021年元旦和春节期间疫情防控工作。</w:t>
            </w:r>
          </w:p>
        </w:tc>
        <w:tc>
          <w:tcPr>
            <w:tcW w:w="1275" w:type="dxa"/>
            <w:vAlign w:val="center"/>
          </w:tcPr>
          <w:p w:rsidR="001909B6" w:rsidRPr="00E358FA" w:rsidRDefault="009C7E5C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83</w:t>
            </w:r>
            <w:r w:rsidR="0096585C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634033" w:rsidRPr="00E358FA" w:rsidRDefault="001909B6" w:rsidP="006C6FAB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lastRenderedPageBreak/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34033" w:rsidRPr="00E358FA" w:rsidRDefault="00A543BA" w:rsidP="006C6FAB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机电部</w:t>
            </w:r>
          </w:p>
        </w:tc>
        <w:tc>
          <w:tcPr>
            <w:tcW w:w="1276" w:type="dxa"/>
            <w:vAlign w:val="center"/>
          </w:tcPr>
          <w:p w:rsidR="00634033" w:rsidRPr="00E358FA" w:rsidRDefault="003D5AAB" w:rsidP="009C7E5C">
            <w:pPr>
              <w:spacing w:before="120"/>
              <w:ind w:leftChars="57" w:left="1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蒋再山</w:t>
            </w:r>
            <w:r w:rsidR="009C7E5C">
              <w:rPr>
                <w:rFonts w:ascii="宋体" w:eastAsia="宋体" w:hAnsi="宋体" w:cs="宋体" w:hint="eastAsia"/>
                <w:color w:val="000000"/>
                <w:sz w:val="24"/>
              </w:rPr>
              <w:t>马 强</w:t>
            </w:r>
          </w:p>
        </w:tc>
        <w:tc>
          <w:tcPr>
            <w:tcW w:w="7938" w:type="dxa"/>
            <w:vAlign w:val="center"/>
          </w:tcPr>
          <w:p w:rsidR="009C7E5C" w:rsidRDefault="009C7E5C" w:rsidP="009C7E5C">
            <w:pPr>
              <w:spacing w:before="120"/>
              <w:ind w:left="120" w:hangingChars="50" w:hanging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1、复习上周学习机电事故案例分析—高压电工违章操作触电事故 。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</w:t>
            </w:r>
          </w:p>
          <w:p w:rsidR="009C7E5C" w:rsidRPr="009C7E5C" w:rsidRDefault="009C7E5C" w:rsidP="009C7E5C">
            <w:pPr>
              <w:spacing w:before="120"/>
              <w:ind w:left="120" w:hangingChars="50" w:hanging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2、本周学习3.19顶板垮落事故；</w:t>
            </w:r>
          </w:p>
          <w:p w:rsidR="009C7E5C" w:rsidRPr="009C7E5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3、贯彻关于1.13运输部地面高位翻矸机伤人事故的追查报告；</w:t>
            </w:r>
          </w:p>
          <w:p w:rsidR="009C7E5C" w:rsidRPr="009C7E5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4、贯彻集团公司关于恒泰公司1.16坍塌挤伤事故的通报；</w:t>
            </w:r>
          </w:p>
          <w:p w:rsidR="009C7E5C" w:rsidRPr="009C7E5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5、传达贯彻招贤与矿疫情防控工作。；</w:t>
            </w:r>
          </w:p>
          <w:p w:rsidR="001909B6" w:rsidRPr="0024743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4、贯彻集团公司关于恒泰公司1.16坍塌挤伤事故的通报；</w:t>
            </w:r>
          </w:p>
        </w:tc>
        <w:tc>
          <w:tcPr>
            <w:tcW w:w="1275" w:type="dxa"/>
            <w:vAlign w:val="center"/>
          </w:tcPr>
          <w:p w:rsidR="001909B6" w:rsidRPr="00E358FA" w:rsidRDefault="009C7E5C" w:rsidP="004249D4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54</w:t>
            </w:r>
            <w:r w:rsidR="00156F2F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634033" w:rsidRPr="00E358FA" w:rsidRDefault="00634033" w:rsidP="00EB1297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ind w:firstLineChars="142" w:firstLine="342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909B6" w:rsidRPr="00E358FA" w:rsidRDefault="006F4FF5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综掘部</w:t>
            </w:r>
          </w:p>
        </w:tc>
        <w:tc>
          <w:tcPr>
            <w:tcW w:w="1276" w:type="dxa"/>
            <w:vAlign w:val="center"/>
          </w:tcPr>
          <w:p w:rsidR="001909B6" w:rsidRPr="00E358FA" w:rsidRDefault="009C7E5C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孟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宁</w:t>
            </w:r>
          </w:p>
        </w:tc>
        <w:tc>
          <w:tcPr>
            <w:tcW w:w="7938" w:type="dxa"/>
            <w:vAlign w:val="center"/>
          </w:tcPr>
          <w:p w:rsidR="009C7E5C" w:rsidRPr="009C7E5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 义煤集团3.19顶板垮塌事故；</w:t>
            </w:r>
          </w:p>
          <w:p w:rsidR="009C7E5C" w:rsidRPr="009C7E5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2、贯彻关于1.13运输部地面高位翻矸机伤人事故的追查报告；</w:t>
            </w:r>
          </w:p>
          <w:p w:rsidR="009C7E5C" w:rsidRPr="009C7E5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3、百吉矿业有限责任公司“1.12”重大煤尘爆炸事故警示教育片</w:t>
            </w:r>
          </w:p>
          <w:p w:rsidR="001909B6" w:rsidRPr="0024743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4、贯彻集团公司关于恒泰公司1.16坍塌挤伤事故的通报；</w:t>
            </w:r>
          </w:p>
        </w:tc>
        <w:tc>
          <w:tcPr>
            <w:tcW w:w="1275" w:type="dxa"/>
            <w:vAlign w:val="center"/>
          </w:tcPr>
          <w:p w:rsidR="001909B6" w:rsidRPr="006D0A35" w:rsidRDefault="009C7E5C" w:rsidP="00EB1297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198</w:t>
            </w:r>
            <w:r w:rsidR="006F4FF5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909B6" w:rsidRPr="00E358FA" w:rsidRDefault="00A543B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沈阳钻机队</w:t>
            </w:r>
          </w:p>
        </w:tc>
        <w:tc>
          <w:tcPr>
            <w:tcW w:w="1276" w:type="dxa"/>
            <w:vAlign w:val="center"/>
          </w:tcPr>
          <w:p w:rsidR="001909B6" w:rsidRPr="00E358FA" w:rsidRDefault="00EB1297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崔宏磊</w:t>
            </w:r>
          </w:p>
        </w:tc>
        <w:tc>
          <w:tcPr>
            <w:tcW w:w="7938" w:type="dxa"/>
            <w:vAlign w:val="center"/>
          </w:tcPr>
          <w:p w:rsidR="009C7E5C" w:rsidRPr="009C7E5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1、机电事故案例分析—07高压电工违章操作触电事故</w:t>
            </w:r>
          </w:p>
          <w:p w:rsidR="009C7E5C" w:rsidRPr="009C7E5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本周学习内容：</w:t>
            </w:r>
          </w:p>
          <w:p w:rsidR="001909B6" w:rsidRPr="0024743C" w:rsidRDefault="009C7E5C" w:rsidP="009C7E5C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2、义煤集团3.19顶板垮落事故</w:t>
            </w:r>
          </w:p>
        </w:tc>
        <w:tc>
          <w:tcPr>
            <w:tcW w:w="1275" w:type="dxa"/>
            <w:vAlign w:val="center"/>
          </w:tcPr>
          <w:p w:rsidR="001909B6" w:rsidRPr="00E358FA" w:rsidRDefault="009C7E5C" w:rsidP="00EB1297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15</w:t>
            </w:r>
            <w:r w:rsidR="00F836DC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1909B6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9</w:t>
            </w:r>
          </w:p>
        </w:tc>
        <w:tc>
          <w:tcPr>
            <w:tcW w:w="1134" w:type="dxa"/>
            <w:vAlign w:val="center"/>
          </w:tcPr>
          <w:p w:rsidR="001909B6" w:rsidRPr="00E358FA" w:rsidRDefault="00D901AE" w:rsidP="00B9071C">
            <w:pPr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安装工区</w:t>
            </w:r>
          </w:p>
        </w:tc>
        <w:tc>
          <w:tcPr>
            <w:tcW w:w="1276" w:type="dxa"/>
            <w:vAlign w:val="center"/>
          </w:tcPr>
          <w:p w:rsidR="001909B6" w:rsidRDefault="00922B48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余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虎</w:t>
            </w:r>
          </w:p>
        </w:tc>
        <w:tc>
          <w:tcPr>
            <w:tcW w:w="7938" w:type="dxa"/>
            <w:vAlign w:val="center"/>
          </w:tcPr>
          <w:p w:rsidR="001909B6" w:rsidRPr="0024743C" w:rsidRDefault="009C7E5C" w:rsidP="00922B48">
            <w:pPr>
              <w:spacing w:before="12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9C7E5C">
              <w:rPr>
                <w:rFonts w:ascii="宋体" w:eastAsia="宋体" w:hAnsi="宋体" w:cs="宋体" w:hint="eastAsia"/>
                <w:color w:val="000000"/>
                <w:sz w:val="24"/>
              </w:rPr>
              <w:t>1、  义煤集团3.19顶班事故</w:t>
            </w:r>
          </w:p>
        </w:tc>
        <w:tc>
          <w:tcPr>
            <w:tcW w:w="1275" w:type="dxa"/>
            <w:vAlign w:val="center"/>
          </w:tcPr>
          <w:p w:rsidR="001909B6" w:rsidRDefault="00CC1C37" w:rsidP="009C7E5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9C7E5C">
              <w:rPr>
                <w:rFonts w:ascii="宋体" w:eastAsia="宋体" w:hAnsi="宋体" w:cs="宋体" w:hint="eastAsia"/>
                <w:color w:val="000000"/>
                <w:sz w:val="24"/>
              </w:rPr>
              <w:t>09</w:t>
            </w:r>
            <w:r w:rsidR="0024743C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2533C" w:rsidRDefault="00C2533C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  <w:sectPr w:rsidR="00C2533C">
          <w:pgSz w:w="16783" w:h="1185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2533C" w:rsidRDefault="004816CA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lastRenderedPageBreak/>
        <w:t>事故案例警示教育检查存在问题</w:t>
      </w:r>
    </w:p>
    <w:p w:rsidR="00C2533C" w:rsidRPr="00305883" w:rsidRDefault="00847110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元</w:t>
      </w:r>
      <w:r w:rsidR="000D255D" w:rsidRPr="00305883">
        <w:rPr>
          <w:rFonts w:ascii="Calibri" w:eastAsia="宋体" w:hAnsi="Calibri" w:cs="Times New Roman" w:hint="eastAsia"/>
          <w:sz w:val="28"/>
          <w:szCs w:val="28"/>
        </w:rPr>
        <w:t>月</w:t>
      </w:r>
      <w:r w:rsidR="000A7F8B">
        <w:rPr>
          <w:rFonts w:ascii="Calibri" w:eastAsia="宋体" w:hAnsi="Calibri" w:cs="Times New Roman" w:hint="eastAsia"/>
          <w:sz w:val="28"/>
          <w:szCs w:val="28"/>
        </w:rPr>
        <w:t>份第</w:t>
      </w:r>
      <w:r w:rsidR="00B31ADF">
        <w:rPr>
          <w:rFonts w:ascii="Calibri" w:eastAsia="宋体" w:hAnsi="Calibri" w:cs="Times New Roman" w:hint="eastAsia"/>
          <w:sz w:val="28"/>
          <w:szCs w:val="28"/>
        </w:rPr>
        <w:t>四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周</w:t>
      </w:r>
      <w:bookmarkStart w:id="0" w:name="_GoBack"/>
      <w:bookmarkEnd w:id="0"/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各单位能按照招贤矿业事故案例警示教育月度计划进行学习，比</w:t>
      </w:r>
      <w:r w:rsidR="00754449" w:rsidRPr="00305883">
        <w:rPr>
          <w:rFonts w:ascii="Calibri" w:eastAsia="宋体" w:hAnsi="Calibri" w:cs="Times New Roman" w:hint="eastAsia"/>
          <w:sz w:val="28"/>
          <w:szCs w:val="28"/>
        </w:rPr>
        <w:t>上</w:t>
      </w:r>
      <w:r w:rsidR="00BC46E5">
        <w:rPr>
          <w:rFonts w:ascii="Calibri" w:eastAsia="宋体" w:hAnsi="Calibri" w:cs="Times New Roman" w:hint="eastAsia"/>
          <w:sz w:val="28"/>
          <w:szCs w:val="28"/>
        </w:rPr>
        <w:t>周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案例学习质量有所提高，且主动在计划外自行收集案例进行学习。</w:t>
      </w:r>
    </w:p>
    <w:p w:rsidR="00B31ADF" w:rsidRPr="00B31ADF" w:rsidRDefault="00B31ADF" w:rsidP="00B31ADF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综掘部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 w:rsidR="00847110">
        <w:rPr>
          <w:rFonts w:ascii="Calibri" w:eastAsia="宋体" w:hAnsi="Calibri" w:cs="Times New Roman" w:hint="eastAsia"/>
          <w:sz w:val="28"/>
          <w:szCs w:val="28"/>
        </w:rPr>
        <w:t>人</w:t>
      </w:r>
      <w:r>
        <w:rPr>
          <w:rFonts w:ascii="Calibri" w:eastAsia="宋体" w:hAnsi="Calibri" w:cs="Times New Roman" w:hint="eastAsia"/>
          <w:sz w:val="28"/>
          <w:szCs w:val="28"/>
        </w:rPr>
        <w:t>，矿业安装工区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人，掘进部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人，沈阳钻机队</w:t>
      </w:r>
      <w:r>
        <w:rPr>
          <w:rFonts w:ascii="Calibri" w:eastAsia="宋体" w:hAnsi="Calibri" w:cs="Times New Roman" w:hint="eastAsia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人</w:t>
      </w:r>
      <w:r w:rsidR="0078699D">
        <w:rPr>
          <w:rFonts w:ascii="Calibri" w:eastAsia="宋体" w:hAnsi="Calibri" w:cs="Times New Roman" w:hint="eastAsia"/>
          <w:sz w:val="28"/>
          <w:szCs w:val="28"/>
        </w:rPr>
        <w:t>对上周事故案</w:t>
      </w:r>
      <w:r w:rsidR="00B320F0">
        <w:rPr>
          <w:rFonts w:ascii="Calibri" w:eastAsia="宋体" w:hAnsi="Calibri" w:cs="Times New Roman" w:hint="eastAsia"/>
          <w:sz w:val="28"/>
          <w:szCs w:val="28"/>
        </w:rPr>
        <w:t>例</w:t>
      </w:r>
      <w:r w:rsidR="0078699D">
        <w:rPr>
          <w:rFonts w:ascii="Calibri" w:eastAsia="宋体" w:hAnsi="Calibri" w:cs="Times New Roman" w:hint="eastAsia"/>
          <w:sz w:val="28"/>
          <w:szCs w:val="28"/>
        </w:rPr>
        <w:t>不了解。</w:t>
      </w:r>
    </w:p>
    <w:p w:rsidR="005E4D6A" w:rsidRDefault="00B31ADF" w:rsidP="00003097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综掘部上周未在班前会上学习事故案例</w:t>
      </w:r>
      <w:r w:rsidR="00FE7A3E">
        <w:rPr>
          <w:rFonts w:ascii="Calibri" w:eastAsia="宋体" w:hAnsi="Calibri" w:cs="Times New Roman"/>
          <w:sz w:val="28"/>
          <w:szCs w:val="28"/>
        </w:rPr>
        <w:t>。</w:t>
      </w:r>
    </w:p>
    <w:p w:rsidR="00C2533C" w:rsidRPr="00305883" w:rsidRDefault="004816CA" w:rsidP="00305883">
      <w:p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b/>
          <w:bCs/>
          <w:sz w:val="36"/>
          <w:szCs w:val="36"/>
        </w:rPr>
        <w:t>要求：</w:t>
      </w:r>
    </w:p>
    <w:p w:rsidR="00C2533C" w:rsidRPr="00305883" w:rsidRDefault="004816CA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各单位要认真落实集团公司和招贤矿业公司文件要求，扎实开展好事故案例警示教育，严格执行月度事故案例警示教育计划，执行不到位的，按文件要求进行处罚。</w:t>
      </w:r>
    </w:p>
    <w:p w:rsidR="00754449" w:rsidRPr="00305883" w:rsidRDefault="00ED16E5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/>
          <w:sz w:val="28"/>
          <w:szCs w:val="28"/>
        </w:rPr>
        <w:t>各单位</w:t>
      </w:r>
      <w:r w:rsidR="00754449" w:rsidRPr="00305883">
        <w:rPr>
          <w:rFonts w:ascii="Calibri" w:eastAsia="宋体" w:hAnsi="Calibri" w:cs="Times New Roman"/>
          <w:sz w:val="28"/>
          <w:szCs w:val="28"/>
        </w:rPr>
        <w:t>加强对</w:t>
      </w:r>
      <w:r w:rsidRPr="00305883">
        <w:rPr>
          <w:rFonts w:ascii="Calibri" w:eastAsia="宋体" w:hAnsi="Calibri" w:cs="Times New Roman"/>
          <w:sz w:val="28"/>
          <w:szCs w:val="28"/>
        </w:rPr>
        <w:t>本单位事故案</w:t>
      </w:r>
      <w:r w:rsidR="00FC4FA9" w:rsidRPr="00305883">
        <w:rPr>
          <w:rFonts w:ascii="Calibri" w:eastAsia="宋体" w:hAnsi="Calibri" w:cs="Times New Roman"/>
          <w:sz w:val="28"/>
          <w:szCs w:val="28"/>
        </w:rPr>
        <w:t>例</w:t>
      </w:r>
      <w:r w:rsidRPr="00305883">
        <w:rPr>
          <w:rFonts w:ascii="Calibri" w:eastAsia="宋体" w:hAnsi="Calibri" w:cs="Times New Roman"/>
          <w:sz w:val="28"/>
          <w:szCs w:val="28"/>
        </w:rPr>
        <w:t>学习，提高个人风险</w:t>
      </w:r>
      <w:r w:rsidR="00FC4FA9" w:rsidRPr="00305883">
        <w:rPr>
          <w:rFonts w:ascii="Calibri" w:eastAsia="宋体" w:hAnsi="Calibri" w:cs="Times New Roman"/>
          <w:sz w:val="28"/>
          <w:szCs w:val="28"/>
        </w:rPr>
        <w:t>辨识</w:t>
      </w:r>
      <w:r w:rsidRPr="00305883">
        <w:rPr>
          <w:rFonts w:ascii="Calibri" w:eastAsia="宋体" w:hAnsi="Calibri" w:cs="Times New Roman"/>
          <w:sz w:val="28"/>
          <w:szCs w:val="28"/>
        </w:rPr>
        <w:t>，防范事故发生。</w:t>
      </w:r>
    </w:p>
    <w:p w:rsidR="00C2533C" w:rsidRPr="00305883" w:rsidRDefault="005D359F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单位贯彻人员及时到班前会抽查，巩固学习内容。</w:t>
      </w:r>
    </w:p>
    <w:p w:rsidR="000D255D" w:rsidRDefault="000D255D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各单位加强对事故案列</w:t>
      </w:r>
      <w:r w:rsidR="00305883">
        <w:rPr>
          <w:rFonts w:ascii="Calibri" w:eastAsia="宋体" w:hAnsi="Calibri" w:cs="Times New Roman" w:hint="eastAsia"/>
          <w:sz w:val="28"/>
          <w:szCs w:val="28"/>
        </w:rPr>
        <w:t>建档归类，</w:t>
      </w:r>
      <w:r w:rsidRPr="00305883">
        <w:rPr>
          <w:rFonts w:ascii="Calibri" w:eastAsia="宋体" w:hAnsi="Calibri" w:cs="Times New Roman" w:hint="eastAsia"/>
          <w:sz w:val="28"/>
          <w:szCs w:val="28"/>
        </w:rPr>
        <w:t>并做好</w:t>
      </w:r>
      <w:r w:rsidR="00305883">
        <w:rPr>
          <w:rFonts w:ascii="Calibri" w:eastAsia="宋体" w:hAnsi="Calibri" w:cs="Times New Roman" w:hint="eastAsia"/>
          <w:sz w:val="28"/>
          <w:szCs w:val="28"/>
        </w:rPr>
        <w:t>点评</w:t>
      </w:r>
      <w:r w:rsidRPr="00305883">
        <w:rPr>
          <w:rFonts w:ascii="Calibri" w:eastAsia="宋体" w:hAnsi="Calibri" w:cs="Times New Roman" w:hint="eastAsia"/>
          <w:sz w:val="28"/>
          <w:szCs w:val="28"/>
        </w:rPr>
        <w:t>记录。</w:t>
      </w:r>
    </w:p>
    <w:p w:rsidR="003C568B" w:rsidRPr="00305883" w:rsidRDefault="00807893" w:rsidP="003C568B">
      <w:pPr>
        <w:tabs>
          <w:tab w:val="left" w:pos="312"/>
        </w:tabs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5.</w:t>
      </w:r>
      <w:r>
        <w:rPr>
          <w:rFonts w:ascii="Calibri" w:eastAsia="宋体" w:hAnsi="Calibri" w:cs="Times New Roman" w:hint="eastAsia"/>
          <w:sz w:val="28"/>
          <w:szCs w:val="28"/>
        </w:rPr>
        <w:t>各单位加强班前会对事故案列的学习。</w:t>
      </w:r>
    </w:p>
    <w:sectPr w:rsidR="003C568B" w:rsidRPr="00305883" w:rsidSect="00C2533C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2D5" w:rsidRDefault="001752D5" w:rsidP="006733DF">
      <w:r>
        <w:separator/>
      </w:r>
    </w:p>
  </w:endnote>
  <w:endnote w:type="continuationSeparator" w:id="1">
    <w:p w:rsidR="001752D5" w:rsidRDefault="001752D5" w:rsidP="0067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2D5" w:rsidRDefault="001752D5" w:rsidP="006733DF">
      <w:r>
        <w:separator/>
      </w:r>
    </w:p>
  </w:footnote>
  <w:footnote w:type="continuationSeparator" w:id="1">
    <w:p w:rsidR="001752D5" w:rsidRDefault="001752D5" w:rsidP="00673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26F9BA"/>
    <w:multiLevelType w:val="singleLevel"/>
    <w:tmpl w:val="BE26F9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6A686E"/>
    <w:rsid w:val="00003097"/>
    <w:rsid w:val="0000634A"/>
    <w:rsid w:val="000118FA"/>
    <w:rsid w:val="00015416"/>
    <w:rsid w:val="00021FC2"/>
    <w:rsid w:val="00035C95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909B6"/>
    <w:rsid w:val="001A581E"/>
    <w:rsid w:val="001A780A"/>
    <w:rsid w:val="001B3113"/>
    <w:rsid w:val="001D18DB"/>
    <w:rsid w:val="001D5A48"/>
    <w:rsid w:val="001E07DB"/>
    <w:rsid w:val="001E23C8"/>
    <w:rsid w:val="001E4E14"/>
    <w:rsid w:val="00200400"/>
    <w:rsid w:val="00202467"/>
    <w:rsid w:val="00214E9E"/>
    <w:rsid w:val="00233A62"/>
    <w:rsid w:val="00246702"/>
    <w:rsid w:val="0024743C"/>
    <w:rsid w:val="0026211C"/>
    <w:rsid w:val="002634DB"/>
    <w:rsid w:val="00276518"/>
    <w:rsid w:val="002939ED"/>
    <w:rsid w:val="002A7C2B"/>
    <w:rsid w:val="002C2C0D"/>
    <w:rsid w:val="002F0DEE"/>
    <w:rsid w:val="002F31C3"/>
    <w:rsid w:val="00305883"/>
    <w:rsid w:val="00314026"/>
    <w:rsid w:val="003208A6"/>
    <w:rsid w:val="0033228F"/>
    <w:rsid w:val="003511A5"/>
    <w:rsid w:val="003517C6"/>
    <w:rsid w:val="003625D8"/>
    <w:rsid w:val="0036375E"/>
    <w:rsid w:val="00372E1D"/>
    <w:rsid w:val="0039663B"/>
    <w:rsid w:val="003A4592"/>
    <w:rsid w:val="003A728A"/>
    <w:rsid w:val="003B157D"/>
    <w:rsid w:val="003B4EFC"/>
    <w:rsid w:val="003C2397"/>
    <w:rsid w:val="003C568B"/>
    <w:rsid w:val="003D04CC"/>
    <w:rsid w:val="003D2459"/>
    <w:rsid w:val="003D442B"/>
    <w:rsid w:val="003D5AAB"/>
    <w:rsid w:val="00404E05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5F7A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C5463"/>
    <w:rsid w:val="005D359F"/>
    <w:rsid w:val="005E4D6A"/>
    <w:rsid w:val="00601973"/>
    <w:rsid w:val="0061275D"/>
    <w:rsid w:val="0062334B"/>
    <w:rsid w:val="00626BEF"/>
    <w:rsid w:val="00627D32"/>
    <w:rsid w:val="00634033"/>
    <w:rsid w:val="0064331B"/>
    <w:rsid w:val="0067280D"/>
    <w:rsid w:val="006733DF"/>
    <w:rsid w:val="00677A01"/>
    <w:rsid w:val="00695851"/>
    <w:rsid w:val="006B2F06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804E12"/>
    <w:rsid w:val="00807893"/>
    <w:rsid w:val="0081080E"/>
    <w:rsid w:val="008134CB"/>
    <w:rsid w:val="00813AEF"/>
    <w:rsid w:val="00825F51"/>
    <w:rsid w:val="00846D95"/>
    <w:rsid w:val="00847110"/>
    <w:rsid w:val="008527A0"/>
    <w:rsid w:val="0085392C"/>
    <w:rsid w:val="00876442"/>
    <w:rsid w:val="00882FA0"/>
    <w:rsid w:val="00885862"/>
    <w:rsid w:val="008866ED"/>
    <w:rsid w:val="00891486"/>
    <w:rsid w:val="00892DEF"/>
    <w:rsid w:val="0089695B"/>
    <w:rsid w:val="008B05B9"/>
    <w:rsid w:val="008D69D3"/>
    <w:rsid w:val="008D7BB7"/>
    <w:rsid w:val="008E4E55"/>
    <w:rsid w:val="00922B48"/>
    <w:rsid w:val="00923002"/>
    <w:rsid w:val="00926C4F"/>
    <w:rsid w:val="0093118D"/>
    <w:rsid w:val="00946E96"/>
    <w:rsid w:val="0096585C"/>
    <w:rsid w:val="009663B8"/>
    <w:rsid w:val="00966ABE"/>
    <w:rsid w:val="009753F7"/>
    <w:rsid w:val="00975D42"/>
    <w:rsid w:val="00976365"/>
    <w:rsid w:val="00980316"/>
    <w:rsid w:val="00992775"/>
    <w:rsid w:val="00993FC0"/>
    <w:rsid w:val="009B428A"/>
    <w:rsid w:val="009B6A44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782D"/>
    <w:rsid w:val="00A81627"/>
    <w:rsid w:val="00A9329D"/>
    <w:rsid w:val="00A9332C"/>
    <w:rsid w:val="00A95DE7"/>
    <w:rsid w:val="00AA35EB"/>
    <w:rsid w:val="00AB12C0"/>
    <w:rsid w:val="00AD5DD7"/>
    <w:rsid w:val="00AD72CC"/>
    <w:rsid w:val="00AE53C7"/>
    <w:rsid w:val="00AF10ED"/>
    <w:rsid w:val="00AF2759"/>
    <w:rsid w:val="00AF4109"/>
    <w:rsid w:val="00B03BF7"/>
    <w:rsid w:val="00B31ADF"/>
    <w:rsid w:val="00B320F0"/>
    <w:rsid w:val="00B505BC"/>
    <w:rsid w:val="00B50676"/>
    <w:rsid w:val="00B55B87"/>
    <w:rsid w:val="00B65A44"/>
    <w:rsid w:val="00B76904"/>
    <w:rsid w:val="00B8030C"/>
    <w:rsid w:val="00B9071C"/>
    <w:rsid w:val="00B9097B"/>
    <w:rsid w:val="00BA67A6"/>
    <w:rsid w:val="00BC21F7"/>
    <w:rsid w:val="00BC46E5"/>
    <w:rsid w:val="00BC77DC"/>
    <w:rsid w:val="00BD2BB1"/>
    <w:rsid w:val="00BD4140"/>
    <w:rsid w:val="00BF1DF7"/>
    <w:rsid w:val="00BF26B9"/>
    <w:rsid w:val="00C17EC1"/>
    <w:rsid w:val="00C2533C"/>
    <w:rsid w:val="00C32253"/>
    <w:rsid w:val="00C32BA1"/>
    <w:rsid w:val="00C42C29"/>
    <w:rsid w:val="00C52BC2"/>
    <w:rsid w:val="00C55BD0"/>
    <w:rsid w:val="00C55E5C"/>
    <w:rsid w:val="00C623F9"/>
    <w:rsid w:val="00C64D2A"/>
    <w:rsid w:val="00C74BC4"/>
    <w:rsid w:val="00C81C69"/>
    <w:rsid w:val="00C846D8"/>
    <w:rsid w:val="00C87D9F"/>
    <w:rsid w:val="00C97567"/>
    <w:rsid w:val="00CB322A"/>
    <w:rsid w:val="00CC194B"/>
    <w:rsid w:val="00CC1B3C"/>
    <w:rsid w:val="00CC1C37"/>
    <w:rsid w:val="00CE278D"/>
    <w:rsid w:val="00CE50E6"/>
    <w:rsid w:val="00CE7294"/>
    <w:rsid w:val="00CF325D"/>
    <w:rsid w:val="00D05CC3"/>
    <w:rsid w:val="00D13403"/>
    <w:rsid w:val="00D15E6E"/>
    <w:rsid w:val="00D22A8D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84C28"/>
    <w:rsid w:val="00E87D19"/>
    <w:rsid w:val="00E91CAE"/>
    <w:rsid w:val="00EA7C82"/>
    <w:rsid w:val="00EB1297"/>
    <w:rsid w:val="00EC4944"/>
    <w:rsid w:val="00EC6C29"/>
    <w:rsid w:val="00ED16E5"/>
    <w:rsid w:val="00ED3C64"/>
    <w:rsid w:val="00EE6B96"/>
    <w:rsid w:val="00EF1104"/>
    <w:rsid w:val="00EF40A5"/>
    <w:rsid w:val="00EF7D9F"/>
    <w:rsid w:val="00F139B7"/>
    <w:rsid w:val="00F62543"/>
    <w:rsid w:val="00F75184"/>
    <w:rsid w:val="00F8128A"/>
    <w:rsid w:val="00F836DC"/>
    <w:rsid w:val="00FC4FA9"/>
    <w:rsid w:val="00FE7A3E"/>
    <w:rsid w:val="06964A17"/>
    <w:rsid w:val="2B5B7753"/>
    <w:rsid w:val="30E355E3"/>
    <w:rsid w:val="35582293"/>
    <w:rsid w:val="3826679F"/>
    <w:rsid w:val="4BFA0EC3"/>
    <w:rsid w:val="52570B0E"/>
    <w:rsid w:val="536A686E"/>
    <w:rsid w:val="5A9F00C4"/>
    <w:rsid w:val="5D221689"/>
    <w:rsid w:val="627967C2"/>
    <w:rsid w:val="68617177"/>
    <w:rsid w:val="734E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3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33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C253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7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7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024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5764343-93F1-4695-8C95-1D380AFD2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蓝色冲击波</dc:creator>
  <cp:lastModifiedBy>lenovo</cp:lastModifiedBy>
  <cp:revision>205</cp:revision>
  <cp:lastPrinted>2020-11-21T07:27:00Z</cp:lastPrinted>
  <dcterms:created xsi:type="dcterms:W3CDTF">2020-08-15T09:49:00Z</dcterms:created>
  <dcterms:modified xsi:type="dcterms:W3CDTF">2021-01-25T02:27:00Z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