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2020年</w:t>
      </w:r>
      <w:r>
        <w:rPr>
          <w:rFonts w:ascii="宋体" w:hAnsi="宋体" w:cs="宋体"/>
          <w:sz w:val="44"/>
          <w:szCs w:val="44"/>
        </w:rPr>
        <w:t>1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sz w:val="44"/>
          <w:szCs w:val="44"/>
        </w:rPr>
        <w:t>月份环境卫生区域划分</w:t>
      </w:r>
    </w:p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根据公司2020年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月份采掘生产计划，对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月份井下环境区域重新划分，具体划分如下：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一、采煤部：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 1305机巷与总回风巷交叉处--1305机巷胶带机头前后30米--1305机联巷--1305运输胶带联巷。1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305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工作面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—1305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回风联巷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及1307机巷垛式支架存放处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二、掘进部：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一队: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980水平辅助运输大巷及四、五号联巷矸石仓上口。</w:t>
      </w:r>
    </w:p>
    <w:p>
      <w:pPr>
        <w:spacing w:line="560" w:lineRule="exact"/>
        <w:ind w:left="1598" w:leftChars="304" w:hanging="960" w:hangingChars="3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二队: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+</w:t>
      </w:r>
      <w:bookmarkStart w:id="0" w:name="_Hlk52201951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980m回风大巷</w:t>
      </w:r>
      <w:bookmarkEnd w:id="0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拨门前后3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--三联巷---矸石仓上口---无极绳机尾处。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综掘部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巷拨门处</w:t>
      </w:r>
      <w:bookmarkStart w:id="1" w:name="_Hlk54708755"/>
      <w:r>
        <w:rPr>
          <w:rFonts w:ascii="仿宋" w:hAnsi="仿宋" w:eastAsia="仿宋" w:cs="仿宋"/>
          <w:color w:val="000000"/>
          <w:sz w:val="32"/>
          <w:szCs w:val="32"/>
        </w:rPr>
        <w:t>—</w:t>
      </w:r>
      <w:bookmarkEnd w:id="1"/>
      <w:r>
        <w:rPr>
          <w:rFonts w:ascii="仿宋" w:hAnsi="仿宋" w:eastAsia="仿宋" w:cs="仿宋"/>
          <w:color w:val="000000"/>
          <w:sz w:val="32"/>
          <w:szCs w:val="32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回风联巷</w:t>
      </w:r>
      <w:r>
        <w:rPr>
          <w:rFonts w:ascii="仿宋" w:hAnsi="仿宋" w:eastAsia="仿宋" w:cs="仿宋"/>
          <w:color w:val="000000"/>
          <w:sz w:val="32"/>
          <w:szCs w:val="32"/>
        </w:rPr>
        <w:t>—980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回风巷口皮带机头处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1304出架联巷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1304机巷皮带机头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前后3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bookmarkStart w:id="2" w:name="_Hlk54708893"/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：+980m带式输送机大巷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---矸石仓上口。</w:t>
      </w:r>
    </w:p>
    <w:bookmarkEnd w:id="2"/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三队</w:t>
      </w:r>
      <w:bookmarkStart w:id="3" w:name="_Hlk44252321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bookmarkEnd w:id="3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1305风巷回风绕道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柴油机维修硐室</w:t>
      </w:r>
      <w:r>
        <w:rPr>
          <w:rFonts w:ascii="仿宋" w:hAnsi="仿宋" w:eastAsia="仿宋" w:cs="仿宋"/>
          <w:color w:val="000000"/>
          <w:sz w:val="32"/>
          <w:szCs w:val="32"/>
        </w:rPr>
        <w:t>—1305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高抽联巷---1307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胶带机运输巷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---780北翼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胶带机巷到机尾前后30米处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及1302措施巷施工处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前后3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矿业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安装队：1304风巷与北翼胶带机巷三岔门处--1304风巷及皮带头前后30米--1304机联巷--北翼总回上口变坡点</w:t>
      </w:r>
      <w:bookmarkStart w:id="4" w:name="_Hlk54709484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</w:t>
      </w:r>
      <w:bookmarkEnd w:id="4"/>
      <w:r>
        <w:rPr>
          <w:rFonts w:ascii="仿宋" w:hAnsi="仿宋" w:eastAsia="仿宋" w:cs="仿宋"/>
          <w:color w:val="000000"/>
          <w:sz w:val="32"/>
          <w:szCs w:val="32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回风联巷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及1304高抽巷、2#、1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#联巷。</w:t>
      </w:r>
      <w:bookmarkStart w:id="5" w:name="_GoBack"/>
      <w:bookmarkEnd w:id="5"/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、修护部：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北翼带式输送机大巷卧底处及其他施工地点前后30米处。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五、通防管理部: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1.井下消防材料库前后5m--注氮泵前后5米。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2.通风设施及封闭墙5米范围内。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3.井下爆破材料库前后三岔门5米。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4.风井下口--北翼总回(1304 机风联巷与总回三岔门处）--1305机风巷与总回三岔门处--北翼总回上口变坡点处。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</w:t>
      </w:r>
      <w:r>
        <w:rPr>
          <w:rFonts w:ascii="仿宋" w:hAnsi="仿宋" w:eastAsia="仿宋" w:cs="仿宋"/>
          <w:color w:val="00000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高抽巷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1307机风联巷---总回风巷三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门。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六、运输部：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副井下口东、西及人行通道--环形车场--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清理斜巷上下口--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内外水仓联巷、三岔门--轨道大巷（到第一中部车场风门前5米）--北翼辅助轨道无极绳机尾-- +780、+980胶带机运输巷、+980 移动变电站、大眼上下口及绕道--主斜井--主斜井驱动机房内外10m--主斜井胶带机尾及绕道上口风门处。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七、机电部：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.中央变电所、水泵房、一、二采区变电所前后门5米、980配电点前后5米、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污水处理硐室、内水仓。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八、防冲队：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防冲队钻机施工地点前后30米。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CE7"/>
    <w:rsid w:val="00012ABF"/>
    <w:rsid w:val="00126E27"/>
    <w:rsid w:val="001A5269"/>
    <w:rsid w:val="001B2CAF"/>
    <w:rsid w:val="0025679E"/>
    <w:rsid w:val="00331C0D"/>
    <w:rsid w:val="0033234D"/>
    <w:rsid w:val="003C0721"/>
    <w:rsid w:val="00431CE7"/>
    <w:rsid w:val="00484D8C"/>
    <w:rsid w:val="004C0B60"/>
    <w:rsid w:val="00544497"/>
    <w:rsid w:val="00547385"/>
    <w:rsid w:val="007A0BC0"/>
    <w:rsid w:val="0080253C"/>
    <w:rsid w:val="0091798A"/>
    <w:rsid w:val="00945A0E"/>
    <w:rsid w:val="009A409B"/>
    <w:rsid w:val="00A13FFB"/>
    <w:rsid w:val="00B5077A"/>
    <w:rsid w:val="00C72450"/>
    <w:rsid w:val="00E0013D"/>
    <w:rsid w:val="00E07280"/>
    <w:rsid w:val="00E45816"/>
    <w:rsid w:val="00E94AAC"/>
    <w:rsid w:val="00F6149C"/>
    <w:rsid w:val="00F72DCD"/>
    <w:rsid w:val="015430F9"/>
    <w:rsid w:val="01724D4B"/>
    <w:rsid w:val="01CB2681"/>
    <w:rsid w:val="03547EFF"/>
    <w:rsid w:val="03710399"/>
    <w:rsid w:val="03DB2D94"/>
    <w:rsid w:val="05076E05"/>
    <w:rsid w:val="08CD0E5E"/>
    <w:rsid w:val="0A3D766A"/>
    <w:rsid w:val="0B3850C1"/>
    <w:rsid w:val="0B8F2529"/>
    <w:rsid w:val="0BAB13B5"/>
    <w:rsid w:val="0D745856"/>
    <w:rsid w:val="0D794CCE"/>
    <w:rsid w:val="107F29CB"/>
    <w:rsid w:val="11980D3E"/>
    <w:rsid w:val="122B43FA"/>
    <w:rsid w:val="14341007"/>
    <w:rsid w:val="14C65FC8"/>
    <w:rsid w:val="19FD2F77"/>
    <w:rsid w:val="208D631C"/>
    <w:rsid w:val="223638F5"/>
    <w:rsid w:val="245D545D"/>
    <w:rsid w:val="24735A19"/>
    <w:rsid w:val="265A78F6"/>
    <w:rsid w:val="26F50D77"/>
    <w:rsid w:val="289076F0"/>
    <w:rsid w:val="28F1254A"/>
    <w:rsid w:val="2AA05A14"/>
    <w:rsid w:val="2AB00232"/>
    <w:rsid w:val="2B350005"/>
    <w:rsid w:val="2C2142E2"/>
    <w:rsid w:val="2C6B6ED9"/>
    <w:rsid w:val="2D5A34D0"/>
    <w:rsid w:val="2FB14245"/>
    <w:rsid w:val="2FC91A7C"/>
    <w:rsid w:val="31C51220"/>
    <w:rsid w:val="32157B6F"/>
    <w:rsid w:val="341C65E2"/>
    <w:rsid w:val="35225849"/>
    <w:rsid w:val="358C3279"/>
    <w:rsid w:val="35BE5E5E"/>
    <w:rsid w:val="35E8191B"/>
    <w:rsid w:val="36481414"/>
    <w:rsid w:val="379B56C0"/>
    <w:rsid w:val="38E7007F"/>
    <w:rsid w:val="3BB7789C"/>
    <w:rsid w:val="3CD66CA4"/>
    <w:rsid w:val="3D110055"/>
    <w:rsid w:val="3F473D40"/>
    <w:rsid w:val="402D35A1"/>
    <w:rsid w:val="403C273D"/>
    <w:rsid w:val="40BF70F2"/>
    <w:rsid w:val="42DF387C"/>
    <w:rsid w:val="4AC21CDB"/>
    <w:rsid w:val="4E4A790F"/>
    <w:rsid w:val="512B158B"/>
    <w:rsid w:val="51791513"/>
    <w:rsid w:val="52A95BDC"/>
    <w:rsid w:val="52BE45D2"/>
    <w:rsid w:val="54722E71"/>
    <w:rsid w:val="55B05319"/>
    <w:rsid w:val="56911AEE"/>
    <w:rsid w:val="5B2A0CDD"/>
    <w:rsid w:val="5E410DA5"/>
    <w:rsid w:val="610529B5"/>
    <w:rsid w:val="62762BA2"/>
    <w:rsid w:val="636C41C3"/>
    <w:rsid w:val="63ED0028"/>
    <w:rsid w:val="65B609C2"/>
    <w:rsid w:val="660034A3"/>
    <w:rsid w:val="66323461"/>
    <w:rsid w:val="6D3C118F"/>
    <w:rsid w:val="6DA629EE"/>
    <w:rsid w:val="723E04EB"/>
    <w:rsid w:val="747D5F88"/>
    <w:rsid w:val="76A53058"/>
    <w:rsid w:val="76CF3A43"/>
    <w:rsid w:val="773B1D04"/>
    <w:rsid w:val="77B223DC"/>
    <w:rsid w:val="79852F25"/>
    <w:rsid w:val="7ACF19FC"/>
    <w:rsid w:val="7EE05669"/>
    <w:rsid w:val="7F6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754</Characters>
  <Lines>6</Lines>
  <Paragraphs>1</Paragraphs>
  <TotalTime>3</TotalTime>
  <ScaleCrop>false</ScaleCrop>
  <LinksUpToDate>false</LinksUpToDate>
  <CharactersWithSpaces>885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2015-12-23T23:45:00Z</dcterms:created>
  <dc:creator>zxky</dc:creator>
  <cp:lastModifiedBy>lenovo</cp:lastModifiedBy>
  <cp:lastPrinted>2020-10-27T08:53:00Z</cp:lastPrinted>
  <dcterms:modified xsi:type="dcterms:W3CDTF">2020-11-30T07:56:56Z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