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8F0" w:rsidRDefault="004C438C">
      <w:pPr>
        <w:jc w:val="center"/>
        <w:rPr>
          <w:rFonts w:ascii="仿宋" w:eastAsia="仿宋" w:hAnsi="仿宋" w:cs="仿宋"/>
          <w:b/>
          <w:bCs/>
          <w:sz w:val="30"/>
          <w:szCs w:val="30"/>
        </w:rPr>
      </w:pPr>
      <w:r>
        <w:rPr>
          <w:rFonts w:ascii="仿宋" w:eastAsia="仿宋" w:hAnsi="仿宋" w:cs="仿宋" w:hint="eastAsia"/>
          <w:b/>
          <w:bCs/>
          <w:sz w:val="30"/>
          <w:szCs w:val="30"/>
        </w:rPr>
        <w:t xml:space="preserve"> 1304</w:t>
      </w:r>
      <w:r>
        <w:rPr>
          <w:rFonts w:ascii="仿宋" w:eastAsia="仿宋" w:hAnsi="仿宋" w:cs="仿宋" w:hint="eastAsia"/>
          <w:b/>
          <w:bCs/>
          <w:sz w:val="30"/>
          <w:szCs w:val="30"/>
        </w:rPr>
        <w:t>工作面恢复生产方案及安全保障措施</w:t>
      </w:r>
    </w:p>
    <w:p w:rsidR="006118F0" w:rsidRDefault="006118F0">
      <w:pPr>
        <w:ind w:firstLineChars="200" w:firstLine="480"/>
        <w:rPr>
          <w:rFonts w:ascii="仿宋" w:eastAsia="仿宋" w:hAnsi="仿宋" w:cs="仿宋"/>
          <w:bCs/>
          <w:sz w:val="24"/>
        </w:rPr>
      </w:pPr>
    </w:p>
    <w:p w:rsidR="006118F0" w:rsidRDefault="004C438C">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因</w:t>
      </w:r>
      <w:r>
        <w:rPr>
          <w:rFonts w:ascii="仿宋" w:eastAsia="仿宋" w:hAnsi="仿宋" w:cs="仿宋" w:hint="eastAsia"/>
          <w:bCs/>
          <w:sz w:val="24"/>
        </w:rPr>
        <w:t>1304</w:t>
      </w:r>
      <w:r>
        <w:rPr>
          <w:rFonts w:ascii="仿宋" w:eastAsia="仿宋" w:hAnsi="仿宋" w:cs="仿宋" w:hint="eastAsia"/>
          <w:bCs/>
          <w:sz w:val="24"/>
        </w:rPr>
        <w:t>工作面出水压架后，目前工作面设备系统不同程度受损需维修完善为复产创造条件，</w:t>
      </w:r>
      <w:r>
        <w:rPr>
          <w:rFonts w:ascii="仿宋" w:eastAsia="仿宋" w:hAnsi="仿宋" w:cs="仿宋" w:hint="eastAsia"/>
          <w:bCs/>
          <w:sz w:val="24"/>
        </w:rPr>
        <w:t>为了认真搞好工作面出水压架后恢复生产工作，切实加强工作面安全生产管理，有效预防和杜绝事故的发生，特制定恢复生产方案及安全保障措施如下：</w:t>
      </w:r>
    </w:p>
    <w:p w:rsidR="006118F0" w:rsidRDefault="004C438C">
      <w:pPr>
        <w:snapToGrid w:val="0"/>
        <w:spacing w:line="360" w:lineRule="auto"/>
        <w:rPr>
          <w:rFonts w:ascii="仿宋" w:eastAsia="仿宋" w:hAnsi="仿宋" w:cs="仿宋"/>
          <w:bCs/>
          <w:sz w:val="24"/>
        </w:rPr>
      </w:pPr>
      <w:r>
        <w:rPr>
          <w:rFonts w:ascii="仿宋" w:eastAsia="仿宋" w:hAnsi="仿宋" w:cs="仿宋" w:hint="eastAsia"/>
          <w:bCs/>
          <w:sz w:val="24"/>
        </w:rPr>
        <w:t xml:space="preserve">    </w:t>
      </w:r>
      <w:r>
        <w:rPr>
          <w:rFonts w:ascii="仿宋" w:eastAsia="仿宋" w:hAnsi="仿宋" w:cs="仿宋" w:hint="eastAsia"/>
          <w:bCs/>
          <w:sz w:val="24"/>
        </w:rPr>
        <w:t>为确保</w:t>
      </w:r>
      <w:r>
        <w:rPr>
          <w:rFonts w:ascii="仿宋" w:eastAsia="仿宋" w:hAnsi="仿宋" w:cs="仿宋" w:hint="eastAsia"/>
          <w:bCs/>
          <w:sz w:val="24"/>
        </w:rPr>
        <w:t>1304</w:t>
      </w:r>
      <w:r>
        <w:rPr>
          <w:rFonts w:ascii="仿宋" w:eastAsia="仿宋" w:hAnsi="仿宋" w:cs="仿宋" w:hint="eastAsia"/>
          <w:bCs/>
          <w:sz w:val="24"/>
        </w:rPr>
        <w:t>工作面恢复生产有效进行和各项安全生产工作措施的落实到位，经研究决定成立</w:t>
      </w:r>
      <w:r>
        <w:rPr>
          <w:rFonts w:ascii="仿宋" w:eastAsia="仿宋" w:hAnsi="仿宋" w:cs="仿宋" w:hint="eastAsia"/>
          <w:bCs/>
          <w:sz w:val="24"/>
        </w:rPr>
        <w:t>1304</w:t>
      </w:r>
      <w:r>
        <w:rPr>
          <w:rFonts w:ascii="仿宋" w:eastAsia="仿宋" w:hAnsi="仿宋" w:cs="仿宋" w:hint="eastAsia"/>
          <w:bCs/>
          <w:sz w:val="24"/>
        </w:rPr>
        <w:t>工作面恢复生产及安全保障领导小组。</w:t>
      </w:r>
    </w:p>
    <w:p w:rsidR="006118F0" w:rsidRDefault="004C438C">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组</w:t>
      </w:r>
      <w:r>
        <w:rPr>
          <w:rFonts w:ascii="仿宋" w:eastAsia="仿宋" w:hAnsi="仿宋" w:cs="仿宋" w:hint="eastAsia"/>
          <w:bCs/>
          <w:sz w:val="24"/>
        </w:rPr>
        <w:t xml:space="preserve">  </w:t>
      </w:r>
      <w:r>
        <w:rPr>
          <w:rFonts w:ascii="仿宋" w:eastAsia="仿宋" w:hAnsi="仿宋" w:cs="仿宋" w:hint="eastAsia"/>
          <w:bCs/>
          <w:sz w:val="24"/>
        </w:rPr>
        <w:t>长：总经理</w:t>
      </w:r>
    </w:p>
    <w:p w:rsidR="006118F0" w:rsidRDefault="004C438C">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副组长：生产副经理、掘进副经理、总工程师</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bCs/>
          <w:sz w:val="24"/>
        </w:rPr>
        <w:t>成</w:t>
      </w:r>
      <w:r>
        <w:rPr>
          <w:rFonts w:ascii="仿宋" w:eastAsia="仿宋" w:hAnsi="仿宋" w:cs="仿宋" w:hint="eastAsia"/>
          <w:bCs/>
          <w:sz w:val="24"/>
        </w:rPr>
        <w:t xml:space="preserve">  </w:t>
      </w:r>
      <w:r>
        <w:rPr>
          <w:rFonts w:ascii="仿宋" w:eastAsia="仿宋" w:hAnsi="仿宋" w:cs="仿宋" w:hint="eastAsia"/>
          <w:bCs/>
          <w:sz w:val="24"/>
        </w:rPr>
        <w:t>员：掘进副经理、总工程师、安全副经理、机电副经理、各生产副总工程师、</w:t>
      </w:r>
      <w:r>
        <w:rPr>
          <w:rFonts w:ascii="仿宋" w:eastAsia="仿宋" w:hAnsi="仿宋" w:cs="仿宋" w:hint="eastAsia"/>
          <w:sz w:val="24"/>
        </w:rPr>
        <w:t>调度指挥中心、生产技术部、安全监察部、防治水办公室、防治冲击地压办公室、采煤部、通防部、机电部、运输部、修护部、供应部、掘进部、矿业公司、恒源芬雷公司等单位负责人</w:t>
      </w:r>
    </w:p>
    <w:p w:rsidR="006118F0" w:rsidRDefault="004C438C">
      <w:pPr>
        <w:adjustRightInd w:val="0"/>
        <w:snapToGrid w:val="0"/>
        <w:spacing w:line="360" w:lineRule="auto"/>
        <w:rPr>
          <w:rFonts w:ascii="仿宋" w:eastAsia="仿宋" w:hAnsi="仿宋" w:cs="仿宋"/>
          <w:b/>
          <w:bCs/>
          <w:sz w:val="24"/>
        </w:rPr>
      </w:pPr>
      <w:r>
        <w:rPr>
          <w:rFonts w:ascii="仿宋" w:eastAsia="仿宋" w:hAnsi="仿宋" w:cs="仿宋" w:hint="eastAsia"/>
          <w:b/>
          <w:bCs/>
          <w:sz w:val="24"/>
        </w:rPr>
        <w:t>一</w:t>
      </w:r>
      <w:r>
        <w:rPr>
          <w:rFonts w:ascii="仿宋" w:eastAsia="仿宋" w:hAnsi="仿宋" w:cs="仿宋" w:hint="eastAsia"/>
          <w:b/>
          <w:bCs/>
          <w:sz w:val="24"/>
        </w:rPr>
        <w:t>、领导小组职责</w:t>
      </w:r>
    </w:p>
    <w:p w:rsidR="006118F0" w:rsidRDefault="004C438C">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w:t>
      </w:r>
      <w:r>
        <w:rPr>
          <w:rFonts w:ascii="仿宋" w:eastAsia="仿宋" w:hAnsi="仿宋" w:cs="仿宋" w:hint="eastAsia"/>
          <w:b/>
          <w:bCs/>
          <w:sz w:val="24"/>
        </w:rPr>
        <w:t>组长职责</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根据</w:t>
      </w:r>
      <w:r>
        <w:rPr>
          <w:rFonts w:ascii="仿宋" w:eastAsia="仿宋" w:hAnsi="仿宋" w:cs="仿宋" w:hint="eastAsia"/>
          <w:sz w:val="24"/>
        </w:rPr>
        <w:t>1304</w:t>
      </w:r>
      <w:r>
        <w:rPr>
          <w:rFonts w:ascii="仿宋" w:eastAsia="仿宋" w:hAnsi="仿宋" w:cs="仿宋" w:hint="eastAsia"/>
          <w:sz w:val="24"/>
        </w:rPr>
        <w:t>工作面情况</w:t>
      </w:r>
      <w:r>
        <w:rPr>
          <w:rFonts w:ascii="仿宋" w:eastAsia="仿宋" w:hAnsi="仿宋" w:cs="仿宋" w:hint="eastAsia"/>
          <w:sz w:val="24"/>
        </w:rPr>
        <w:t>，</w:t>
      </w:r>
      <w:r>
        <w:rPr>
          <w:rFonts w:ascii="仿宋" w:eastAsia="仿宋" w:hAnsi="仿宋" w:cs="仿宋" w:hint="eastAsia"/>
          <w:sz w:val="24"/>
        </w:rPr>
        <w:t>若</w:t>
      </w:r>
      <w:r>
        <w:rPr>
          <w:rFonts w:ascii="仿宋" w:eastAsia="仿宋" w:hAnsi="仿宋" w:cs="仿宋" w:hint="eastAsia"/>
          <w:sz w:val="24"/>
        </w:rPr>
        <w:t>恢复生产</w:t>
      </w:r>
      <w:r>
        <w:rPr>
          <w:rFonts w:ascii="仿宋" w:eastAsia="仿宋" w:hAnsi="仿宋" w:cs="仿宋" w:hint="eastAsia"/>
          <w:sz w:val="24"/>
        </w:rPr>
        <w:t>期间出现异常情况，立即启动应急救援预案；批准现场抢救方案；根据复产工作情况，决定是否请求外部救助；协调物资、设备、医疗、通信、后勤等工作。</w:t>
      </w:r>
    </w:p>
    <w:p w:rsidR="006118F0" w:rsidRDefault="004C438C">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rPr>
        <w:t>、</w:t>
      </w:r>
      <w:r>
        <w:rPr>
          <w:rFonts w:ascii="仿宋" w:eastAsia="仿宋" w:hAnsi="仿宋" w:cs="仿宋" w:hint="eastAsia"/>
          <w:b/>
          <w:bCs/>
          <w:sz w:val="24"/>
        </w:rPr>
        <w:t>副组长职责</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协助组长做好</w:t>
      </w:r>
      <w:r>
        <w:rPr>
          <w:rFonts w:ascii="仿宋" w:eastAsia="仿宋" w:hAnsi="仿宋" w:cs="仿宋" w:hint="eastAsia"/>
          <w:sz w:val="24"/>
        </w:rPr>
        <w:t>1304</w:t>
      </w:r>
      <w:r>
        <w:rPr>
          <w:rFonts w:ascii="仿宋" w:eastAsia="仿宋" w:hAnsi="仿宋" w:cs="仿宋" w:hint="eastAsia"/>
          <w:sz w:val="24"/>
        </w:rPr>
        <w:t>工作面</w:t>
      </w:r>
      <w:r>
        <w:rPr>
          <w:rFonts w:ascii="仿宋" w:eastAsia="仿宋" w:hAnsi="仿宋" w:cs="仿宋" w:hint="eastAsia"/>
          <w:sz w:val="24"/>
        </w:rPr>
        <w:t>恢复生产</w:t>
      </w:r>
      <w:r>
        <w:rPr>
          <w:rFonts w:ascii="仿宋" w:eastAsia="仿宋" w:hAnsi="仿宋" w:cs="仿宋" w:hint="eastAsia"/>
          <w:sz w:val="24"/>
        </w:rPr>
        <w:t>期间协调工作，组长下井时履行组长职责。</w:t>
      </w:r>
    </w:p>
    <w:p w:rsidR="006118F0" w:rsidRDefault="004C438C">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3</w:t>
      </w:r>
      <w:r>
        <w:rPr>
          <w:rFonts w:ascii="仿宋" w:eastAsia="仿宋" w:hAnsi="仿宋" w:cs="仿宋" w:hint="eastAsia"/>
          <w:b/>
          <w:bCs/>
          <w:sz w:val="24"/>
        </w:rPr>
        <w:t>、</w:t>
      </w:r>
      <w:r>
        <w:rPr>
          <w:rFonts w:ascii="仿宋" w:eastAsia="仿宋" w:hAnsi="仿宋" w:cs="仿宋" w:hint="eastAsia"/>
          <w:b/>
          <w:bCs/>
          <w:sz w:val="24"/>
        </w:rPr>
        <w:t>成员单位职责</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调度指挥中心：接受</w:t>
      </w:r>
      <w:r>
        <w:rPr>
          <w:rFonts w:ascii="仿宋" w:eastAsia="仿宋" w:hAnsi="仿宋" w:cs="仿宋" w:hint="eastAsia"/>
          <w:sz w:val="24"/>
        </w:rPr>
        <w:t>1304</w:t>
      </w:r>
      <w:r>
        <w:rPr>
          <w:rFonts w:ascii="仿宋" w:eastAsia="仿宋" w:hAnsi="仿宋" w:cs="仿宋" w:hint="eastAsia"/>
          <w:sz w:val="24"/>
        </w:rPr>
        <w:t>工作面</w:t>
      </w:r>
      <w:r>
        <w:rPr>
          <w:rFonts w:ascii="仿宋" w:eastAsia="仿宋" w:hAnsi="仿宋" w:cs="仿宋" w:hint="eastAsia"/>
          <w:sz w:val="24"/>
        </w:rPr>
        <w:t>恢复生产</w:t>
      </w:r>
      <w:r>
        <w:rPr>
          <w:rFonts w:ascii="仿宋" w:eastAsia="仿宋" w:hAnsi="仿宋" w:cs="仿宋" w:hint="eastAsia"/>
          <w:sz w:val="24"/>
        </w:rPr>
        <w:t>情况报告；通知</w:t>
      </w:r>
      <w:r>
        <w:rPr>
          <w:rFonts w:ascii="仿宋" w:eastAsia="仿宋" w:hAnsi="仿宋" w:cs="仿宋" w:hint="eastAsia"/>
          <w:sz w:val="24"/>
        </w:rPr>
        <w:t>1304</w:t>
      </w:r>
      <w:r>
        <w:rPr>
          <w:rFonts w:ascii="仿宋" w:eastAsia="仿宋" w:hAnsi="仿宋" w:cs="仿宋" w:hint="eastAsia"/>
          <w:sz w:val="24"/>
        </w:rPr>
        <w:t>工作面</w:t>
      </w:r>
      <w:r>
        <w:rPr>
          <w:rFonts w:ascii="仿宋" w:eastAsia="仿宋" w:hAnsi="仿宋" w:cs="仿宋" w:hint="eastAsia"/>
          <w:sz w:val="24"/>
        </w:rPr>
        <w:t>恢复生产</w:t>
      </w:r>
      <w:r>
        <w:rPr>
          <w:rFonts w:ascii="仿宋" w:eastAsia="仿宋" w:hAnsi="仿宋" w:cs="仿宋" w:hint="eastAsia"/>
          <w:bCs/>
          <w:sz w:val="24"/>
        </w:rPr>
        <w:t>及安全保障领导小组</w:t>
      </w:r>
      <w:r>
        <w:rPr>
          <w:rFonts w:ascii="仿宋" w:eastAsia="仿宋" w:hAnsi="仿宋" w:cs="仿宋" w:hint="eastAsia"/>
          <w:sz w:val="24"/>
        </w:rPr>
        <w:t>成员；按照组长的命令，负责向上级政府或主管部门汇报</w:t>
      </w:r>
      <w:r>
        <w:rPr>
          <w:rFonts w:ascii="仿宋" w:eastAsia="仿宋" w:hAnsi="仿宋" w:cs="仿宋" w:hint="eastAsia"/>
          <w:sz w:val="24"/>
        </w:rPr>
        <w:t>恢复生产</w:t>
      </w:r>
      <w:r>
        <w:rPr>
          <w:rFonts w:ascii="仿宋" w:eastAsia="仿宋" w:hAnsi="仿宋" w:cs="仿宋" w:hint="eastAsia"/>
          <w:sz w:val="24"/>
        </w:rPr>
        <w:t>期间生产情况；传递现场信息，传达领导小组的命令，做好下传上达、上传下达工作，并做好</w:t>
      </w:r>
      <w:r>
        <w:rPr>
          <w:rFonts w:ascii="仿宋" w:eastAsia="仿宋" w:hAnsi="仿宋" w:cs="仿宋" w:hint="eastAsia"/>
          <w:sz w:val="24"/>
        </w:rPr>
        <w:t>恢复生产</w:t>
      </w:r>
      <w:r>
        <w:rPr>
          <w:rFonts w:ascii="仿宋" w:eastAsia="仿宋" w:hAnsi="仿宋" w:cs="仿宋" w:hint="eastAsia"/>
          <w:sz w:val="24"/>
        </w:rPr>
        <w:t>工作相关记录。负责应急通讯设备、设施的正常使用，保障通讯畅通。</w:t>
      </w:r>
    </w:p>
    <w:p w:rsidR="006118F0" w:rsidRDefault="004C438C">
      <w:pPr>
        <w:snapToGrid w:val="0"/>
        <w:spacing w:line="360" w:lineRule="auto"/>
        <w:ind w:firstLine="560"/>
        <w:rPr>
          <w:rFonts w:ascii="仿宋" w:eastAsia="仿宋" w:hAnsi="仿宋" w:cs="仿宋"/>
          <w:sz w:val="24"/>
        </w:rPr>
      </w:pPr>
      <w:r>
        <w:rPr>
          <w:rFonts w:ascii="仿宋" w:eastAsia="仿宋" w:hAnsi="仿宋" w:cs="仿宋" w:hint="eastAsia"/>
          <w:sz w:val="24"/>
        </w:rPr>
        <w:t>生产技术部：负责</w:t>
      </w:r>
      <w:r>
        <w:rPr>
          <w:rFonts w:ascii="仿宋" w:eastAsia="仿宋" w:hAnsi="仿宋" w:cs="仿宋" w:hint="eastAsia"/>
          <w:sz w:val="24"/>
        </w:rPr>
        <w:t>304</w:t>
      </w:r>
      <w:r>
        <w:rPr>
          <w:rFonts w:ascii="仿宋" w:eastAsia="仿宋" w:hAnsi="仿宋" w:cs="仿宋" w:hint="eastAsia"/>
          <w:sz w:val="24"/>
        </w:rPr>
        <w:t>工作面</w:t>
      </w:r>
      <w:r>
        <w:rPr>
          <w:rFonts w:ascii="仿宋" w:eastAsia="仿宋" w:hAnsi="仿宋" w:cs="仿宋" w:hint="eastAsia"/>
          <w:sz w:val="24"/>
        </w:rPr>
        <w:t>恢复生产</w:t>
      </w:r>
      <w:r>
        <w:rPr>
          <w:rFonts w:ascii="仿宋" w:eastAsia="仿宋" w:hAnsi="仿宋" w:cs="仿宋" w:hint="eastAsia"/>
          <w:sz w:val="24"/>
        </w:rPr>
        <w:t>期间技术指导，审核</w:t>
      </w:r>
      <w:r>
        <w:rPr>
          <w:rFonts w:ascii="仿宋" w:eastAsia="仿宋" w:hAnsi="仿宋" w:cs="仿宋" w:hint="eastAsia"/>
          <w:sz w:val="24"/>
        </w:rPr>
        <w:t>1304</w:t>
      </w:r>
      <w:r>
        <w:rPr>
          <w:rFonts w:ascii="仿宋" w:eastAsia="仿宋" w:hAnsi="仿宋" w:cs="仿宋" w:hint="eastAsia"/>
          <w:sz w:val="24"/>
        </w:rPr>
        <w:t>工作面</w:t>
      </w:r>
      <w:r>
        <w:rPr>
          <w:rFonts w:ascii="仿宋" w:eastAsia="仿宋" w:hAnsi="仿宋" w:cs="仿宋" w:hint="eastAsia"/>
          <w:sz w:val="24"/>
        </w:rPr>
        <w:t>恢复生产相关</w:t>
      </w:r>
      <w:r>
        <w:rPr>
          <w:rFonts w:ascii="仿宋" w:eastAsia="仿宋" w:hAnsi="仿宋" w:cs="仿宋" w:hint="eastAsia"/>
          <w:sz w:val="24"/>
        </w:rPr>
        <w:t>措施及应急预案</w:t>
      </w:r>
      <w:r>
        <w:rPr>
          <w:rFonts w:ascii="仿宋" w:eastAsia="仿宋" w:hAnsi="仿宋" w:cs="仿宋" w:hint="eastAsia"/>
          <w:sz w:val="24"/>
        </w:rPr>
        <w:t>，</w:t>
      </w:r>
      <w:r>
        <w:rPr>
          <w:rFonts w:ascii="仿宋" w:eastAsia="仿宋" w:hAnsi="仿宋" w:cs="仿宋" w:hint="eastAsia"/>
          <w:sz w:val="24"/>
        </w:rPr>
        <w:t>并监督执行</w:t>
      </w:r>
      <w:r>
        <w:rPr>
          <w:rFonts w:ascii="仿宋" w:eastAsia="仿宋" w:hAnsi="仿宋" w:cs="仿宋" w:hint="eastAsia"/>
          <w:sz w:val="24"/>
        </w:rPr>
        <w:t>。</w:t>
      </w:r>
    </w:p>
    <w:p w:rsidR="006118F0" w:rsidRDefault="004C438C">
      <w:pPr>
        <w:snapToGrid w:val="0"/>
        <w:spacing w:line="360" w:lineRule="auto"/>
        <w:ind w:firstLine="560"/>
        <w:rPr>
          <w:rFonts w:ascii="仿宋" w:eastAsia="仿宋" w:hAnsi="仿宋" w:cs="仿宋"/>
          <w:sz w:val="24"/>
        </w:rPr>
      </w:pPr>
      <w:r>
        <w:rPr>
          <w:rFonts w:ascii="仿宋" w:eastAsia="仿宋" w:hAnsi="仿宋" w:cs="仿宋" w:hint="eastAsia"/>
          <w:sz w:val="24"/>
        </w:rPr>
        <w:lastRenderedPageBreak/>
        <w:t>防治水办公室：负责提供</w:t>
      </w:r>
      <w:r>
        <w:rPr>
          <w:rFonts w:ascii="仿宋" w:eastAsia="仿宋" w:hAnsi="仿宋" w:cs="仿宋" w:hint="eastAsia"/>
          <w:sz w:val="24"/>
        </w:rPr>
        <w:t>1304</w:t>
      </w:r>
      <w:r>
        <w:rPr>
          <w:rFonts w:ascii="仿宋" w:eastAsia="仿宋" w:hAnsi="仿宋" w:cs="仿宋" w:hint="eastAsia"/>
          <w:sz w:val="24"/>
        </w:rPr>
        <w:t>工作面</w:t>
      </w:r>
      <w:r>
        <w:rPr>
          <w:rFonts w:ascii="仿宋" w:eastAsia="仿宋" w:hAnsi="仿宋" w:cs="仿宋" w:hint="eastAsia"/>
          <w:sz w:val="24"/>
        </w:rPr>
        <w:t>恢</w:t>
      </w:r>
      <w:r>
        <w:rPr>
          <w:rFonts w:ascii="仿宋" w:eastAsia="仿宋" w:hAnsi="仿宋" w:cs="仿宋" w:hint="eastAsia"/>
          <w:sz w:val="24"/>
        </w:rPr>
        <w:t>复生产</w:t>
      </w:r>
      <w:r>
        <w:rPr>
          <w:rFonts w:ascii="仿宋" w:eastAsia="仿宋" w:hAnsi="仿宋" w:cs="仿宋" w:hint="eastAsia"/>
          <w:sz w:val="24"/>
        </w:rPr>
        <w:t>期间水文地质参数等技术资料</w:t>
      </w:r>
      <w:r>
        <w:rPr>
          <w:rFonts w:ascii="仿宋" w:eastAsia="仿宋" w:hAnsi="仿宋" w:cs="仿宋" w:hint="eastAsia"/>
          <w:sz w:val="24"/>
        </w:rPr>
        <w:t>，</w:t>
      </w:r>
      <w:r>
        <w:rPr>
          <w:rFonts w:ascii="仿宋" w:eastAsia="仿宋" w:hAnsi="仿宋" w:cs="仿宋" w:hint="eastAsia"/>
          <w:sz w:val="24"/>
        </w:rPr>
        <w:t>提出工作面水害预警</w:t>
      </w:r>
      <w:r>
        <w:rPr>
          <w:rFonts w:ascii="仿宋" w:eastAsia="仿宋" w:hAnsi="仿宋" w:cs="仿宋" w:hint="eastAsia"/>
          <w:sz w:val="24"/>
        </w:rPr>
        <w:t>。</w:t>
      </w:r>
    </w:p>
    <w:p w:rsidR="006118F0" w:rsidRDefault="004C438C">
      <w:pPr>
        <w:snapToGrid w:val="0"/>
        <w:spacing w:line="360" w:lineRule="auto"/>
        <w:ind w:firstLine="560"/>
        <w:rPr>
          <w:rFonts w:ascii="仿宋" w:eastAsia="仿宋" w:hAnsi="仿宋" w:cs="仿宋"/>
          <w:sz w:val="24"/>
        </w:rPr>
      </w:pPr>
      <w:r>
        <w:rPr>
          <w:rFonts w:ascii="仿宋" w:eastAsia="仿宋" w:hAnsi="仿宋" w:cs="仿宋" w:hint="eastAsia"/>
          <w:sz w:val="24"/>
        </w:rPr>
        <w:t>防治冲击地压办公室：负责</w:t>
      </w:r>
      <w:r>
        <w:rPr>
          <w:rFonts w:ascii="仿宋" w:eastAsia="仿宋" w:hAnsi="仿宋" w:cs="仿宋" w:hint="eastAsia"/>
          <w:sz w:val="24"/>
        </w:rPr>
        <w:t>1304</w:t>
      </w:r>
      <w:r>
        <w:rPr>
          <w:rFonts w:ascii="仿宋" w:eastAsia="仿宋" w:hAnsi="仿宋" w:cs="仿宋" w:hint="eastAsia"/>
          <w:sz w:val="24"/>
        </w:rPr>
        <w:t>工作面</w:t>
      </w:r>
      <w:r>
        <w:rPr>
          <w:rFonts w:ascii="仿宋" w:eastAsia="仿宋" w:hAnsi="仿宋" w:cs="仿宋" w:hint="eastAsia"/>
          <w:sz w:val="24"/>
        </w:rPr>
        <w:t>恢复生产</w:t>
      </w:r>
      <w:r>
        <w:rPr>
          <w:rFonts w:ascii="仿宋" w:eastAsia="仿宋" w:hAnsi="仿宋" w:cs="仿宋" w:hint="eastAsia"/>
          <w:sz w:val="24"/>
        </w:rPr>
        <w:t>期间工作面及两巷防冲预测预报。</w:t>
      </w:r>
    </w:p>
    <w:p w:rsidR="006118F0" w:rsidRDefault="004C438C">
      <w:pPr>
        <w:snapToGrid w:val="0"/>
        <w:spacing w:line="360" w:lineRule="auto"/>
        <w:ind w:firstLine="560"/>
        <w:rPr>
          <w:rFonts w:ascii="仿宋" w:eastAsia="仿宋" w:hAnsi="仿宋" w:cs="仿宋"/>
          <w:sz w:val="24"/>
        </w:rPr>
      </w:pPr>
      <w:r>
        <w:rPr>
          <w:rFonts w:ascii="仿宋" w:eastAsia="仿宋" w:hAnsi="仿宋" w:cs="仿宋" w:hint="eastAsia"/>
          <w:sz w:val="24"/>
        </w:rPr>
        <w:t>通防部：负责</w:t>
      </w:r>
      <w:r>
        <w:rPr>
          <w:rFonts w:ascii="仿宋" w:eastAsia="仿宋" w:hAnsi="仿宋" w:cs="仿宋" w:hint="eastAsia"/>
          <w:sz w:val="24"/>
        </w:rPr>
        <w:t>1304</w:t>
      </w:r>
      <w:r>
        <w:rPr>
          <w:rFonts w:ascii="仿宋" w:eastAsia="仿宋" w:hAnsi="仿宋" w:cs="仿宋" w:hint="eastAsia"/>
          <w:sz w:val="24"/>
        </w:rPr>
        <w:t>工作面通风、防灭火及瓦斯</w:t>
      </w:r>
      <w:r>
        <w:rPr>
          <w:rFonts w:ascii="仿宋" w:eastAsia="仿宋" w:hAnsi="仿宋" w:cs="仿宋" w:hint="eastAsia"/>
          <w:sz w:val="24"/>
        </w:rPr>
        <w:t>防治、爆破等</w:t>
      </w:r>
      <w:r>
        <w:rPr>
          <w:rFonts w:ascii="仿宋" w:eastAsia="仿宋" w:hAnsi="仿宋" w:cs="仿宋" w:hint="eastAsia"/>
          <w:sz w:val="24"/>
        </w:rPr>
        <w:t>工作</w:t>
      </w:r>
      <w:r>
        <w:rPr>
          <w:rFonts w:ascii="仿宋" w:eastAsia="仿宋" w:hAnsi="仿宋" w:cs="仿宋" w:hint="eastAsia"/>
          <w:sz w:val="24"/>
        </w:rPr>
        <w:t>，</w:t>
      </w:r>
      <w:r>
        <w:rPr>
          <w:rFonts w:ascii="仿宋" w:eastAsia="仿宋" w:hAnsi="仿宋" w:cs="仿宋" w:hint="eastAsia"/>
          <w:sz w:val="24"/>
        </w:rPr>
        <w:t>为</w:t>
      </w:r>
      <w:r>
        <w:rPr>
          <w:rFonts w:ascii="仿宋" w:eastAsia="仿宋" w:hAnsi="仿宋" w:cs="仿宋" w:hint="eastAsia"/>
          <w:sz w:val="24"/>
        </w:rPr>
        <w:t>1304</w:t>
      </w:r>
      <w:r>
        <w:rPr>
          <w:rFonts w:ascii="仿宋" w:eastAsia="仿宋" w:hAnsi="仿宋" w:cs="仿宋" w:hint="eastAsia"/>
          <w:sz w:val="24"/>
        </w:rPr>
        <w:t>工作面</w:t>
      </w:r>
      <w:r>
        <w:rPr>
          <w:rFonts w:ascii="仿宋" w:eastAsia="仿宋" w:hAnsi="仿宋" w:cs="仿宋" w:hint="eastAsia"/>
          <w:sz w:val="24"/>
        </w:rPr>
        <w:t>恢复生产</w:t>
      </w:r>
      <w:r>
        <w:rPr>
          <w:rFonts w:ascii="仿宋" w:eastAsia="仿宋" w:hAnsi="仿宋" w:cs="仿宋" w:hint="eastAsia"/>
          <w:sz w:val="24"/>
        </w:rPr>
        <w:t>提供保障。</w:t>
      </w:r>
    </w:p>
    <w:p w:rsidR="006118F0" w:rsidRDefault="004C438C">
      <w:pPr>
        <w:snapToGrid w:val="0"/>
        <w:spacing w:line="360" w:lineRule="auto"/>
        <w:ind w:firstLine="560"/>
        <w:rPr>
          <w:rFonts w:ascii="仿宋" w:eastAsia="仿宋" w:hAnsi="仿宋" w:cs="仿宋"/>
          <w:sz w:val="24"/>
        </w:rPr>
      </w:pPr>
      <w:r>
        <w:rPr>
          <w:rFonts w:ascii="仿宋" w:eastAsia="仿宋" w:hAnsi="仿宋" w:cs="仿宋" w:hint="eastAsia"/>
          <w:sz w:val="24"/>
        </w:rPr>
        <w:t>安全监察部：负责监督</w:t>
      </w:r>
      <w:r>
        <w:rPr>
          <w:rFonts w:ascii="仿宋" w:eastAsia="仿宋" w:hAnsi="仿宋" w:cs="仿宋" w:hint="eastAsia"/>
          <w:sz w:val="24"/>
        </w:rPr>
        <w:t>1304</w:t>
      </w:r>
      <w:r>
        <w:rPr>
          <w:rFonts w:ascii="仿宋" w:eastAsia="仿宋" w:hAnsi="仿宋" w:cs="仿宋" w:hint="eastAsia"/>
          <w:sz w:val="24"/>
        </w:rPr>
        <w:t>工作面</w:t>
      </w:r>
      <w:r>
        <w:rPr>
          <w:rFonts w:ascii="仿宋" w:eastAsia="仿宋" w:hAnsi="仿宋" w:cs="仿宋" w:hint="eastAsia"/>
          <w:sz w:val="24"/>
        </w:rPr>
        <w:t>恢复生产</w:t>
      </w:r>
      <w:r>
        <w:rPr>
          <w:rFonts w:ascii="仿宋" w:eastAsia="仿宋" w:hAnsi="仿宋" w:cs="仿宋" w:hint="eastAsia"/>
          <w:sz w:val="24"/>
        </w:rPr>
        <w:t>措施和应急预案的落实。</w:t>
      </w:r>
    </w:p>
    <w:p w:rsidR="006118F0" w:rsidRDefault="004C438C">
      <w:pPr>
        <w:snapToGrid w:val="0"/>
        <w:spacing w:line="360" w:lineRule="auto"/>
        <w:ind w:firstLine="560"/>
        <w:rPr>
          <w:rFonts w:ascii="仿宋" w:eastAsia="仿宋" w:hAnsi="仿宋" w:cs="仿宋"/>
          <w:sz w:val="24"/>
        </w:rPr>
      </w:pPr>
      <w:r>
        <w:rPr>
          <w:rFonts w:ascii="仿宋" w:eastAsia="仿宋" w:hAnsi="仿宋" w:cs="仿宋" w:hint="eastAsia"/>
          <w:sz w:val="24"/>
        </w:rPr>
        <w:t>机电部：负责</w:t>
      </w:r>
      <w:r>
        <w:rPr>
          <w:rFonts w:ascii="仿宋" w:eastAsia="仿宋" w:hAnsi="仿宋" w:cs="仿宋" w:hint="eastAsia"/>
          <w:sz w:val="24"/>
        </w:rPr>
        <w:t>1304</w:t>
      </w:r>
      <w:r>
        <w:rPr>
          <w:rFonts w:ascii="仿宋" w:eastAsia="仿宋" w:hAnsi="仿宋" w:cs="仿宋" w:hint="eastAsia"/>
          <w:sz w:val="24"/>
        </w:rPr>
        <w:t>工作面</w:t>
      </w:r>
      <w:r>
        <w:rPr>
          <w:rFonts w:ascii="仿宋" w:eastAsia="仿宋" w:hAnsi="仿宋" w:cs="仿宋" w:hint="eastAsia"/>
          <w:sz w:val="24"/>
        </w:rPr>
        <w:t>恢复生产</w:t>
      </w:r>
      <w:r>
        <w:rPr>
          <w:rFonts w:ascii="仿宋" w:eastAsia="仿宋" w:hAnsi="仿宋" w:cs="仿宋" w:hint="eastAsia"/>
          <w:sz w:val="24"/>
        </w:rPr>
        <w:t>期间供电安全</w:t>
      </w:r>
      <w:r>
        <w:rPr>
          <w:rFonts w:ascii="仿宋" w:eastAsia="仿宋" w:hAnsi="仿宋" w:cs="仿宋" w:hint="eastAsia"/>
          <w:sz w:val="24"/>
        </w:rPr>
        <w:t>、</w:t>
      </w:r>
      <w:r>
        <w:rPr>
          <w:rFonts w:ascii="仿宋" w:eastAsia="仿宋" w:hAnsi="仿宋" w:cs="仿宋" w:hint="eastAsia"/>
          <w:sz w:val="24"/>
        </w:rPr>
        <w:t>设备保障</w:t>
      </w:r>
      <w:r>
        <w:rPr>
          <w:rFonts w:ascii="仿宋" w:eastAsia="仿宋" w:hAnsi="仿宋" w:cs="仿宋" w:hint="eastAsia"/>
          <w:sz w:val="24"/>
        </w:rPr>
        <w:t>及主排水正常</w:t>
      </w:r>
      <w:r>
        <w:rPr>
          <w:rFonts w:ascii="仿宋" w:eastAsia="仿宋" w:hAnsi="仿宋" w:cs="仿宋" w:hint="eastAsia"/>
          <w:sz w:val="24"/>
        </w:rPr>
        <w:t>。</w:t>
      </w:r>
    </w:p>
    <w:p w:rsidR="006118F0" w:rsidRDefault="004C438C">
      <w:pPr>
        <w:snapToGrid w:val="0"/>
        <w:spacing w:line="360" w:lineRule="auto"/>
        <w:ind w:firstLine="560"/>
        <w:rPr>
          <w:rFonts w:ascii="仿宋" w:eastAsia="仿宋" w:hAnsi="仿宋" w:cs="仿宋"/>
          <w:sz w:val="24"/>
        </w:rPr>
      </w:pPr>
      <w:r>
        <w:rPr>
          <w:rFonts w:ascii="仿宋" w:eastAsia="仿宋" w:hAnsi="仿宋" w:cs="仿宋" w:hint="eastAsia"/>
          <w:sz w:val="24"/>
        </w:rPr>
        <w:t>运输部：负责</w:t>
      </w:r>
      <w:r>
        <w:rPr>
          <w:rFonts w:ascii="仿宋" w:eastAsia="仿宋" w:hAnsi="仿宋" w:cs="仿宋" w:hint="eastAsia"/>
          <w:sz w:val="24"/>
        </w:rPr>
        <w:t>1304</w:t>
      </w:r>
      <w:r>
        <w:rPr>
          <w:rFonts w:ascii="仿宋" w:eastAsia="仿宋" w:hAnsi="仿宋" w:cs="仿宋" w:hint="eastAsia"/>
          <w:sz w:val="24"/>
        </w:rPr>
        <w:t>工作面</w:t>
      </w:r>
      <w:r>
        <w:rPr>
          <w:rFonts w:ascii="仿宋" w:eastAsia="仿宋" w:hAnsi="仿宋" w:cs="仿宋" w:hint="eastAsia"/>
          <w:sz w:val="24"/>
        </w:rPr>
        <w:t>恢复生产</w:t>
      </w:r>
      <w:r>
        <w:rPr>
          <w:rFonts w:ascii="仿宋" w:eastAsia="仿宋" w:hAnsi="仿宋" w:cs="仿宋" w:hint="eastAsia"/>
          <w:sz w:val="24"/>
        </w:rPr>
        <w:t>期间煤流运输系统的正常运行及所需材料设备的运输。</w:t>
      </w:r>
    </w:p>
    <w:p w:rsidR="006118F0" w:rsidRDefault="004C438C">
      <w:pPr>
        <w:snapToGrid w:val="0"/>
        <w:spacing w:line="360" w:lineRule="auto"/>
        <w:ind w:firstLine="560"/>
        <w:rPr>
          <w:rFonts w:ascii="仿宋" w:eastAsia="仿宋" w:hAnsi="仿宋" w:cs="仿宋"/>
          <w:sz w:val="24"/>
        </w:rPr>
      </w:pPr>
      <w:r>
        <w:rPr>
          <w:rFonts w:ascii="仿宋" w:eastAsia="仿宋" w:hAnsi="仿宋" w:cs="仿宋" w:hint="eastAsia"/>
          <w:sz w:val="24"/>
        </w:rPr>
        <w:t>供应部：负责</w:t>
      </w:r>
      <w:r>
        <w:rPr>
          <w:rFonts w:ascii="仿宋" w:eastAsia="仿宋" w:hAnsi="仿宋" w:cs="仿宋" w:hint="eastAsia"/>
          <w:sz w:val="24"/>
        </w:rPr>
        <w:t>1304</w:t>
      </w:r>
      <w:r>
        <w:rPr>
          <w:rFonts w:ascii="仿宋" w:eastAsia="仿宋" w:hAnsi="仿宋" w:cs="仿宋" w:hint="eastAsia"/>
          <w:sz w:val="24"/>
        </w:rPr>
        <w:t>工作面</w:t>
      </w:r>
      <w:r>
        <w:rPr>
          <w:rFonts w:ascii="仿宋" w:eastAsia="仿宋" w:hAnsi="仿宋" w:cs="仿宋" w:hint="eastAsia"/>
          <w:sz w:val="24"/>
        </w:rPr>
        <w:t>恢复生产</w:t>
      </w:r>
      <w:r>
        <w:rPr>
          <w:rFonts w:ascii="仿宋" w:eastAsia="仿宋" w:hAnsi="仿宋" w:cs="仿宋" w:hint="eastAsia"/>
          <w:sz w:val="24"/>
        </w:rPr>
        <w:t>期间各类材料、设备的采购、储备、发放。</w:t>
      </w:r>
    </w:p>
    <w:p w:rsidR="006118F0" w:rsidRDefault="004C438C">
      <w:pPr>
        <w:snapToGrid w:val="0"/>
        <w:spacing w:line="360" w:lineRule="auto"/>
        <w:ind w:firstLine="560"/>
        <w:rPr>
          <w:rFonts w:ascii="仿宋" w:eastAsia="仿宋" w:hAnsi="仿宋" w:cs="仿宋"/>
          <w:sz w:val="24"/>
        </w:rPr>
      </w:pPr>
      <w:r>
        <w:rPr>
          <w:rFonts w:ascii="仿宋" w:eastAsia="仿宋" w:hAnsi="仿宋" w:cs="仿宋" w:hint="eastAsia"/>
          <w:sz w:val="24"/>
        </w:rPr>
        <w:t>采煤部：</w:t>
      </w:r>
      <w:r>
        <w:rPr>
          <w:rFonts w:ascii="仿宋" w:eastAsia="仿宋" w:hAnsi="仿宋" w:cs="仿宋" w:hint="eastAsia"/>
          <w:sz w:val="24"/>
        </w:rPr>
        <w:t>开展</w:t>
      </w:r>
      <w:r>
        <w:rPr>
          <w:rFonts w:ascii="仿宋" w:eastAsia="仿宋" w:hAnsi="仿宋" w:cs="仿宋" w:hint="eastAsia"/>
          <w:sz w:val="24"/>
        </w:rPr>
        <w:t>1304</w:t>
      </w:r>
      <w:r>
        <w:rPr>
          <w:rFonts w:ascii="仿宋" w:eastAsia="仿宋" w:hAnsi="仿宋" w:cs="仿宋" w:hint="eastAsia"/>
          <w:sz w:val="24"/>
        </w:rPr>
        <w:t>工作面安全生产工作及灾害治理措施的落实。</w:t>
      </w:r>
    </w:p>
    <w:p w:rsidR="006118F0" w:rsidRDefault="004C438C">
      <w:pPr>
        <w:snapToGrid w:val="0"/>
        <w:spacing w:line="360" w:lineRule="auto"/>
        <w:ind w:firstLine="560"/>
        <w:rPr>
          <w:rFonts w:eastAsia="仿宋"/>
        </w:rPr>
      </w:pPr>
      <w:r>
        <w:rPr>
          <w:rFonts w:ascii="仿宋" w:eastAsia="仿宋" w:hAnsi="仿宋" w:cs="仿宋" w:hint="eastAsia"/>
          <w:sz w:val="24"/>
        </w:rPr>
        <w:t>修护部：按要求对工作面两巷及相关地点维护。</w:t>
      </w:r>
    </w:p>
    <w:p w:rsidR="006118F0" w:rsidRDefault="004C438C">
      <w:pPr>
        <w:snapToGrid w:val="0"/>
        <w:spacing w:line="360" w:lineRule="auto"/>
        <w:ind w:firstLine="560"/>
        <w:rPr>
          <w:rFonts w:ascii="仿宋" w:eastAsia="仿宋" w:hAnsi="仿宋" w:cs="仿宋"/>
          <w:sz w:val="24"/>
        </w:rPr>
      </w:pPr>
      <w:r>
        <w:rPr>
          <w:rFonts w:ascii="仿宋" w:eastAsia="仿宋" w:hAnsi="仿宋" w:cs="仿宋" w:hint="eastAsia"/>
          <w:sz w:val="24"/>
        </w:rPr>
        <w:t>恒源芬雷公司：负责</w:t>
      </w:r>
      <w:r>
        <w:rPr>
          <w:rFonts w:ascii="仿宋" w:eastAsia="仿宋" w:hAnsi="仿宋" w:cs="仿宋" w:hint="eastAsia"/>
          <w:sz w:val="24"/>
        </w:rPr>
        <w:t>1304</w:t>
      </w:r>
      <w:r>
        <w:rPr>
          <w:rFonts w:ascii="仿宋" w:eastAsia="仿宋" w:hAnsi="仿宋" w:cs="仿宋" w:hint="eastAsia"/>
          <w:sz w:val="24"/>
        </w:rPr>
        <w:t>工作面</w:t>
      </w:r>
      <w:r>
        <w:rPr>
          <w:rFonts w:ascii="仿宋" w:eastAsia="仿宋" w:hAnsi="仿宋" w:cs="仿宋" w:hint="eastAsia"/>
          <w:sz w:val="24"/>
        </w:rPr>
        <w:t>恢复生产</w:t>
      </w:r>
      <w:r>
        <w:rPr>
          <w:rFonts w:ascii="仿宋" w:eastAsia="仿宋" w:hAnsi="仿宋" w:cs="仿宋" w:hint="eastAsia"/>
          <w:sz w:val="24"/>
        </w:rPr>
        <w:t>期间</w:t>
      </w:r>
      <w:r>
        <w:rPr>
          <w:rFonts w:ascii="仿宋" w:eastAsia="仿宋" w:hAnsi="仿宋" w:cs="仿宋" w:hint="eastAsia"/>
          <w:sz w:val="24"/>
        </w:rPr>
        <w:t>101</w:t>
      </w:r>
      <w:r>
        <w:rPr>
          <w:rFonts w:ascii="仿宋" w:eastAsia="仿宋" w:hAnsi="仿宋" w:cs="仿宋" w:hint="eastAsia"/>
          <w:sz w:val="24"/>
        </w:rPr>
        <w:t>皮带及洗选系统正常运转。</w:t>
      </w:r>
    </w:p>
    <w:p w:rsidR="006118F0" w:rsidRDefault="004C438C">
      <w:pPr>
        <w:snapToGrid w:val="0"/>
        <w:spacing w:line="360" w:lineRule="auto"/>
        <w:rPr>
          <w:rFonts w:ascii="仿宋" w:eastAsia="仿宋" w:hAnsi="仿宋" w:cs="仿宋"/>
          <w:b/>
          <w:bCs/>
          <w:sz w:val="24"/>
        </w:rPr>
      </w:pPr>
      <w:r>
        <w:rPr>
          <w:rFonts w:ascii="仿宋" w:eastAsia="仿宋" w:hAnsi="仿宋" w:cs="仿宋" w:hint="eastAsia"/>
          <w:b/>
          <w:bCs/>
          <w:sz w:val="24"/>
        </w:rPr>
        <w:t>二、</w:t>
      </w:r>
      <w:r>
        <w:rPr>
          <w:rFonts w:ascii="仿宋" w:eastAsia="仿宋" w:hAnsi="仿宋" w:cs="仿宋" w:hint="eastAsia"/>
          <w:b/>
          <w:bCs/>
          <w:sz w:val="24"/>
        </w:rPr>
        <w:t>1304</w:t>
      </w:r>
      <w:r>
        <w:rPr>
          <w:rFonts w:ascii="仿宋" w:eastAsia="仿宋" w:hAnsi="仿宋" w:cs="仿宋" w:hint="eastAsia"/>
          <w:b/>
          <w:bCs/>
          <w:sz w:val="24"/>
        </w:rPr>
        <w:t>工作面恢复生产方案</w:t>
      </w:r>
    </w:p>
    <w:p w:rsidR="006118F0" w:rsidRDefault="004C438C">
      <w:pPr>
        <w:widowControl/>
        <w:snapToGrid w:val="0"/>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、强化工作面现场管理。</w:t>
      </w:r>
    </w:p>
    <w:p w:rsidR="006118F0" w:rsidRDefault="004C438C">
      <w:pPr>
        <w:widowControl/>
        <w:snapToGrid w:val="0"/>
        <w:spacing w:line="360" w:lineRule="auto"/>
        <w:ind w:firstLine="560"/>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必须加强综放工作面机电设备维护和使用，严禁因发生机电设备损坏造成停产达</w:t>
      </w:r>
      <w:r>
        <w:rPr>
          <w:rFonts w:ascii="仿宋" w:eastAsia="仿宋" w:hAnsi="仿宋" w:cs="仿宋" w:hint="eastAsia"/>
          <w:kern w:val="0"/>
          <w:sz w:val="24"/>
        </w:rPr>
        <w:t>2</w:t>
      </w:r>
      <w:r>
        <w:rPr>
          <w:rFonts w:ascii="仿宋" w:eastAsia="仿宋" w:hAnsi="仿宋" w:cs="仿宋" w:hint="eastAsia"/>
          <w:kern w:val="0"/>
          <w:sz w:val="24"/>
        </w:rPr>
        <w:t>小时以上（不含正常检修时间）。</w:t>
      </w:r>
    </w:p>
    <w:p w:rsidR="006118F0" w:rsidRDefault="004C438C">
      <w:pPr>
        <w:widowControl/>
        <w:snapToGrid w:val="0"/>
        <w:spacing w:line="360" w:lineRule="auto"/>
        <w:ind w:firstLine="560"/>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必须加强工作面上、下隅角管理和瓦斯管理，严禁上、下隅角出现长度</w:t>
      </w:r>
      <w:r>
        <w:rPr>
          <w:rFonts w:ascii="仿宋" w:eastAsia="仿宋" w:hAnsi="仿宋" w:cs="仿宋" w:hint="eastAsia"/>
          <w:kern w:val="0"/>
          <w:sz w:val="24"/>
        </w:rPr>
        <w:t>10m</w:t>
      </w:r>
      <w:r>
        <w:rPr>
          <w:rFonts w:ascii="仿宋" w:eastAsia="仿宋" w:hAnsi="仿宋" w:cs="仿宋" w:hint="eastAsia"/>
          <w:kern w:val="0"/>
          <w:sz w:val="24"/>
        </w:rPr>
        <w:t>、宽度超过</w:t>
      </w:r>
      <w:r>
        <w:rPr>
          <w:rFonts w:ascii="仿宋" w:eastAsia="仿宋" w:hAnsi="仿宋" w:cs="仿宋" w:hint="eastAsia"/>
          <w:kern w:val="0"/>
          <w:sz w:val="24"/>
        </w:rPr>
        <w:t>5m</w:t>
      </w:r>
      <w:r>
        <w:rPr>
          <w:rFonts w:ascii="仿宋" w:eastAsia="仿宋" w:hAnsi="仿宋" w:cs="仿宋" w:hint="eastAsia"/>
          <w:kern w:val="0"/>
          <w:sz w:val="24"/>
        </w:rPr>
        <w:t>的悬顶，瓦斯浓度超过</w:t>
      </w:r>
      <w:r>
        <w:rPr>
          <w:rFonts w:ascii="仿宋" w:eastAsia="仿宋" w:hAnsi="仿宋" w:cs="仿宋" w:hint="eastAsia"/>
          <w:kern w:val="0"/>
          <w:sz w:val="24"/>
        </w:rPr>
        <w:t>1.5%</w:t>
      </w:r>
      <w:r>
        <w:rPr>
          <w:rFonts w:ascii="仿宋" w:eastAsia="仿宋" w:hAnsi="仿宋" w:cs="仿宋" w:hint="eastAsia"/>
          <w:kern w:val="0"/>
          <w:sz w:val="24"/>
        </w:rPr>
        <w:t>。上、下隅角</w:t>
      </w:r>
      <w:r>
        <w:rPr>
          <w:rFonts w:ascii="仿宋" w:eastAsia="仿宋" w:hAnsi="仿宋" w:cs="仿宋" w:hint="eastAsia"/>
          <w:kern w:val="0"/>
          <w:sz w:val="24"/>
        </w:rPr>
        <w:t>采取超前欲裂爆破，垛袋封堵</w:t>
      </w:r>
      <w:r>
        <w:rPr>
          <w:rFonts w:ascii="仿宋" w:eastAsia="仿宋" w:hAnsi="仿宋" w:cs="仿宋" w:hint="eastAsia"/>
          <w:kern w:val="0"/>
          <w:sz w:val="24"/>
        </w:rPr>
        <w:t>隅角</w:t>
      </w:r>
      <w:r>
        <w:rPr>
          <w:rFonts w:ascii="仿宋" w:eastAsia="仿宋" w:hAnsi="仿宋" w:cs="仿宋" w:hint="eastAsia"/>
          <w:kern w:val="0"/>
          <w:sz w:val="24"/>
        </w:rPr>
        <w:t>并在墙内进行抽采瓦斯。</w:t>
      </w:r>
    </w:p>
    <w:p w:rsidR="006118F0" w:rsidRDefault="004C438C">
      <w:pPr>
        <w:widowControl/>
        <w:snapToGrid w:val="0"/>
        <w:spacing w:line="360" w:lineRule="auto"/>
        <w:ind w:firstLine="560"/>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必须保证工作面排水系统畅通，排水设备完好，严禁出现来水时造成巷道淤堵、积水深度超过</w:t>
      </w:r>
      <w:r>
        <w:rPr>
          <w:rFonts w:ascii="仿宋" w:eastAsia="仿宋" w:hAnsi="仿宋" w:cs="仿宋" w:hint="eastAsia"/>
          <w:kern w:val="0"/>
          <w:sz w:val="24"/>
        </w:rPr>
        <w:t>0.5m</w:t>
      </w:r>
      <w:r>
        <w:rPr>
          <w:rFonts w:ascii="仿宋" w:eastAsia="仿宋" w:hAnsi="仿宋" w:cs="仿宋" w:hint="eastAsia"/>
          <w:kern w:val="0"/>
          <w:sz w:val="24"/>
        </w:rPr>
        <w:t>以上或因管路、设备影响超过</w:t>
      </w:r>
      <w:r>
        <w:rPr>
          <w:rFonts w:ascii="仿宋" w:eastAsia="仿宋" w:hAnsi="仿宋" w:cs="仿宋" w:hint="eastAsia"/>
          <w:kern w:val="0"/>
          <w:sz w:val="24"/>
        </w:rPr>
        <w:t>20</w:t>
      </w:r>
      <w:r>
        <w:rPr>
          <w:rFonts w:ascii="仿宋" w:eastAsia="仿宋" w:hAnsi="仿宋" w:cs="仿宋" w:hint="eastAsia"/>
          <w:kern w:val="0"/>
          <w:sz w:val="24"/>
        </w:rPr>
        <w:t>分钟</w:t>
      </w:r>
      <w:r>
        <w:rPr>
          <w:rFonts w:ascii="仿宋" w:eastAsia="仿宋" w:hAnsi="仿宋" w:cs="仿宋" w:hint="eastAsia"/>
          <w:kern w:val="0"/>
          <w:sz w:val="24"/>
        </w:rPr>
        <w:t>以上的事故</w:t>
      </w:r>
      <w:r>
        <w:rPr>
          <w:rFonts w:ascii="仿宋" w:eastAsia="仿宋" w:hAnsi="仿宋" w:cs="仿宋" w:hint="eastAsia"/>
          <w:kern w:val="0"/>
          <w:sz w:val="24"/>
        </w:rPr>
        <w:t>。</w:t>
      </w:r>
    </w:p>
    <w:p w:rsidR="006118F0" w:rsidRDefault="004C438C">
      <w:pPr>
        <w:widowControl/>
        <w:snapToGrid w:val="0"/>
        <w:spacing w:line="360" w:lineRule="auto"/>
        <w:ind w:firstLine="560"/>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必须加强工作面支架初撑力管理，必须保证前后立柱初撑力不低于</w:t>
      </w:r>
      <w:r>
        <w:rPr>
          <w:rFonts w:ascii="仿宋" w:eastAsia="仿宋" w:hAnsi="仿宋" w:cs="仿宋" w:hint="eastAsia"/>
          <w:kern w:val="0"/>
          <w:sz w:val="24"/>
        </w:rPr>
        <w:t>24Mpa</w:t>
      </w:r>
      <w:r>
        <w:rPr>
          <w:rFonts w:ascii="仿宋" w:eastAsia="仿宋" w:hAnsi="仿宋" w:cs="仿宋" w:hint="eastAsia"/>
          <w:kern w:val="0"/>
          <w:sz w:val="24"/>
        </w:rPr>
        <w:t>、</w:t>
      </w:r>
      <w:r>
        <w:rPr>
          <w:rFonts w:ascii="仿宋" w:eastAsia="仿宋" w:hAnsi="仿宋" w:cs="仿宋" w:hint="eastAsia"/>
          <w:kern w:val="0"/>
          <w:sz w:val="24"/>
        </w:rPr>
        <w:t>20Mpa</w:t>
      </w:r>
      <w:r>
        <w:rPr>
          <w:rFonts w:ascii="仿宋" w:eastAsia="仿宋" w:hAnsi="仿宋" w:cs="仿宋" w:hint="eastAsia"/>
          <w:kern w:val="0"/>
          <w:sz w:val="24"/>
        </w:rPr>
        <w:t>，严禁连续三架不合格或整体合格率低于</w:t>
      </w:r>
      <w:r>
        <w:rPr>
          <w:rFonts w:ascii="仿宋" w:eastAsia="仿宋" w:hAnsi="仿宋" w:cs="仿宋" w:hint="eastAsia"/>
          <w:kern w:val="0"/>
          <w:sz w:val="24"/>
        </w:rPr>
        <w:t>95%</w:t>
      </w:r>
      <w:r>
        <w:rPr>
          <w:rFonts w:ascii="仿宋" w:eastAsia="仿宋" w:hAnsi="仿宋" w:cs="仿宋" w:hint="eastAsia"/>
          <w:kern w:val="0"/>
          <w:sz w:val="24"/>
        </w:rPr>
        <w:t>。</w:t>
      </w:r>
    </w:p>
    <w:p w:rsidR="006118F0" w:rsidRDefault="004C438C">
      <w:pPr>
        <w:widowControl/>
        <w:snapToGrid w:val="0"/>
        <w:spacing w:line="360" w:lineRule="auto"/>
        <w:ind w:firstLine="560"/>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5</w:t>
      </w:r>
      <w:r>
        <w:rPr>
          <w:rFonts w:ascii="仿宋" w:eastAsia="仿宋" w:hAnsi="仿宋" w:cs="仿宋" w:hint="eastAsia"/>
          <w:kern w:val="0"/>
          <w:sz w:val="24"/>
        </w:rPr>
        <w:t>）</w:t>
      </w:r>
      <w:r>
        <w:rPr>
          <w:rFonts w:ascii="仿宋" w:eastAsia="仿宋" w:hAnsi="仿宋" w:cs="仿宋" w:hint="eastAsia"/>
          <w:kern w:val="0"/>
          <w:sz w:val="24"/>
        </w:rPr>
        <w:t>必须加强工作面支架架型和活柱量管理，立柱活柱量保持在</w:t>
      </w:r>
      <w:r>
        <w:rPr>
          <w:rFonts w:ascii="仿宋" w:eastAsia="仿宋" w:hAnsi="仿宋" w:cs="仿宋" w:hint="eastAsia"/>
          <w:kern w:val="0"/>
          <w:sz w:val="24"/>
        </w:rPr>
        <w:t>1</w:t>
      </w:r>
      <w:r>
        <w:rPr>
          <w:rFonts w:ascii="仿宋" w:eastAsia="仿宋" w:hAnsi="仿宋" w:cs="仿宋" w:hint="eastAsia"/>
          <w:kern w:val="0"/>
          <w:sz w:val="24"/>
        </w:rPr>
        <w:t>.3m</w:t>
      </w:r>
      <w:r>
        <w:rPr>
          <w:rFonts w:ascii="仿宋" w:eastAsia="仿宋" w:hAnsi="仿宋" w:cs="仿宋" w:hint="eastAsia"/>
          <w:kern w:val="0"/>
          <w:sz w:val="24"/>
        </w:rPr>
        <w:t>±</w:t>
      </w:r>
      <w:r>
        <w:rPr>
          <w:rFonts w:ascii="仿宋" w:eastAsia="仿宋" w:hAnsi="仿宋" w:cs="仿宋" w:hint="eastAsia"/>
          <w:kern w:val="0"/>
          <w:sz w:val="24"/>
        </w:rPr>
        <w:t>0.1m</w:t>
      </w:r>
      <w:r>
        <w:rPr>
          <w:rFonts w:ascii="仿宋" w:eastAsia="仿宋" w:hAnsi="仿宋" w:cs="仿宋" w:hint="eastAsia"/>
          <w:kern w:val="0"/>
          <w:sz w:val="24"/>
        </w:rPr>
        <w:t>，前后两刀煤高差控制在</w:t>
      </w:r>
      <w:r>
        <w:rPr>
          <w:rFonts w:ascii="仿宋" w:eastAsia="仿宋" w:hAnsi="仿宋" w:cs="仿宋" w:hint="eastAsia"/>
          <w:kern w:val="0"/>
          <w:sz w:val="24"/>
        </w:rPr>
        <w:t>200mm</w:t>
      </w:r>
      <w:r>
        <w:rPr>
          <w:rFonts w:ascii="仿宋" w:eastAsia="仿宋" w:hAnsi="仿宋" w:cs="仿宋" w:hint="eastAsia"/>
          <w:kern w:val="0"/>
          <w:sz w:val="24"/>
        </w:rPr>
        <w:t>以内，确保支架顶梁接顶严实，相邻支架顶</w:t>
      </w:r>
      <w:r>
        <w:rPr>
          <w:rFonts w:ascii="仿宋" w:eastAsia="仿宋" w:hAnsi="仿宋" w:cs="仿宋" w:hint="eastAsia"/>
          <w:kern w:val="0"/>
          <w:sz w:val="24"/>
        </w:rPr>
        <w:lastRenderedPageBreak/>
        <w:t>梁平整，错茬不超过顶梁侧护板高的</w:t>
      </w:r>
      <w:r>
        <w:rPr>
          <w:rFonts w:ascii="仿宋" w:eastAsia="仿宋" w:hAnsi="仿宋" w:cs="仿宋" w:hint="eastAsia"/>
          <w:kern w:val="0"/>
          <w:sz w:val="24"/>
        </w:rPr>
        <w:t>2/3</w:t>
      </w:r>
      <w:r>
        <w:rPr>
          <w:rFonts w:ascii="仿宋" w:eastAsia="仿宋" w:hAnsi="仿宋" w:cs="仿宋" w:hint="eastAsia"/>
          <w:kern w:val="0"/>
          <w:sz w:val="24"/>
        </w:rPr>
        <w:t>，严禁连续三架不合格或整体合格率低于</w:t>
      </w:r>
      <w:r>
        <w:rPr>
          <w:rFonts w:ascii="仿宋" w:eastAsia="仿宋" w:hAnsi="仿宋" w:cs="仿宋" w:hint="eastAsia"/>
          <w:kern w:val="0"/>
          <w:sz w:val="24"/>
        </w:rPr>
        <w:t>95%</w:t>
      </w:r>
      <w:r>
        <w:rPr>
          <w:rFonts w:ascii="仿宋" w:eastAsia="仿宋" w:hAnsi="仿宋" w:cs="仿宋" w:hint="eastAsia"/>
          <w:kern w:val="0"/>
          <w:sz w:val="24"/>
        </w:rPr>
        <w:t>。</w:t>
      </w:r>
    </w:p>
    <w:p w:rsidR="006118F0" w:rsidRDefault="004C438C">
      <w:pPr>
        <w:widowControl/>
        <w:snapToGrid w:val="0"/>
        <w:spacing w:line="360" w:lineRule="auto"/>
        <w:ind w:firstLine="560"/>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6</w:t>
      </w:r>
      <w:r>
        <w:rPr>
          <w:rFonts w:ascii="仿宋" w:eastAsia="仿宋" w:hAnsi="仿宋" w:cs="仿宋" w:hint="eastAsia"/>
          <w:kern w:val="0"/>
          <w:sz w:val="24"/>
        </w:rPr>
        <w:t>）</w:t>
      </w:r>
      <w:r>
        <w:rPr>
          <w:rFonts w:ascii="仿宋" w:eastAsia="仿宋" w:hAnsi="仿宋" w:cs="仿宋" w:hint="eastAsia"/>
          <w:kern w:val="0"/>
          <w:sz w:val="24"/>
        </w:rPr>
        <w:t>必须加强煤壁管理，顶板煤壁必须保持平、直、实，支架前梁、护帮板必须紧贴煤壁，严禁不实、严禁连续三架不合格或整体合格率低于</w:t>
      </w:r>
      <w:r>
        <w:rPr>
          <w:rFonts w:ascii="仿宋" w:eastAsia="仿宋" w:hAnsi="仿宋" w:cs="仿宋" w:hint="eastAsia"/>
          <w:kern w:val="0"/>
          <w:sz w:val="24"/>
        </w:rPr>
        <w:t>95%</w:t>
      </w:r>
      <w:r>
        <w:rPr>
          <w:rFonts w:ascii="仿宋" w:eastAsia="仿宋" w:hAnsi="仿宋" w:cs="仿宋" w:hint="eastAsia"/>
          <w:kern w:val="0"/>
          <w:sz w:val="24"/>
        </w:rPr>
        <w:t>。</w:t>
      </w:r>
    </w:p>
    <w:p w:rsidR="006118F0" w:rsidRDefault="004C438C">
      <w:pPr>
        <w:widowControl/>
        <w:snapToGrid w:val="0"/>
        <w:spacing w:line="360" w:lineRule="auto"/>
        <w:ind w:firstLine="560"/>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7</w:t>
      </w:r>
      <w:r>
        <w:rPr>
          <w:rFonts w:ascii="仿宋" w:eastAsia="仿宋" w:hAnsi="仿宋" w:cs="仿宋" w:hint="eastAsia"/>
          <w:kern w:val="0"/>
          <w:sz w:val="24"/>
        </w:rPr>
        <w:t>）</w:t>
      </w:r>
      <w:r>
        <w:rPr>
          <w:rFonts w:ascii="仿宋" w:eastAsia="仿宋" w:hAnsi="仿宋" w:cs="仿宋" w:hint="eastAsia"/>
          <w:kern w:val="0"/>
          <w:sz w:val="24"/>
        </w:rPr>
        <w:t>必须加强放煤管理，每轮放煤高度不得超过</w:t>
      </w:r>
      <w:r>
        <w:rPr>
          <w:rFonts w:ascii="仿宋" w:eastAsia="仿宋" w:hAnsi="仿宋" w:cs="仿宋" w:hint="eastAsia"/>
          <w:kern w:val="0"/>
          <w:sz w:val="24"/>
        </w:rPr>
        <w:t>3m</w:t>
      </w:r>
      <w:r>
        <w:rPr>
          <w:rFonts w:ascii="仿宋" w:eastAsia="仿宋" w:hAnsi="仿宋" w:cs="仿宋" w:hint="eastAsia"/>
          <w:kern w:val="0"/>
          <w:sz w:val="24"/>
        </w:rPr>
        <w:t>，最大采放高度不得超过</w:t>
      </w:r>
      <w:r>
        <w:rPr>
          <w:rFonts w:ascii="仿宋" w:eastAsia="仿宋" w:hAnsi="仿宋" w:cs="仿宋" w:hint="eastAsia"/>
          <w:kern w:val="0"/>
          <w:sz w:val="24"/>
        </w:rPr>
        <w:t>12m</w:t>
      </w:r>
      <w:r>
        <w:rPr>
          <w:rFonts w:ascii="仿宋" w:eastAsia="仿宋" w:hAnsi="仿宋" w:cs="仿宋" w:hint="eastAsia"/>
          <w:kern w:val="0"/>
          <w:sz w:val="24"/>
        </w:rPr>
        <w:t>，严禁过放、不均匀放或不按规定标准放煤。</w:t>
      </w:r>
    </w:p>
    <w:p w:rsidR="006118F0" w:rsidRDefault="004C438C">
      <w:pPr>
        <w:widowControl/>
        <w:snapToGrid w:val="0"/>
        <w:spacing w:line="360" w:lineRule="auto"/>
        <w:ind w:firstLineChars="200" w:firstLine="482"/>
        <w:jc w:val="left"/>
        <w:rPr>
          <w:rFonts w:ascii="仿宋" w:eastAsia="仿宋" w:hAnsi="仿宋" w:cs="仿宋"/>
          <w:sz w:val="24"/>
        </w:rPr>
      </w:pPr>
      <w:r>
        <w:rPr>
          <w:rFonts w:ascii="仿宋" w:eastAsia="仿宋" w:hAnsi="仿宋" w:cs="仿宋" w:hint="eastAsia"/>
          <w:b/>
          <w:bCs/>
          <w:kern w:val="0"/>
          <w:sz w:val="24"/>
        </w:rPr>
        <w:t>2</w:t>
      </w:r>
      <w:r>
        <w:rPr>
          <w:rFonts w:ascii="仿宋" w:eastAsia="仿宋" w:hAnsi="仿宋" w:cs="仿宋" w:hint="eastAsia"/>
          <w:b/>
          <w:bCs/>
          <w:kern w:val="0"/>
          <w:sz w:val="24"/>
        </w:rPr>
        <w:t>、</w:t>
      </w:r>
      <w:r>
        <w:rPr>
          <w:rFonts w:ascii="仿宋" w:eastAsia="仿宋" w:hAnsi="仿宋" w:cs="仿宋" w:hint="eastAsia"/>
          <w:b/>
          <w:bCs/>
          <w:sz w:val="24"/>
        </w:rPr>
        <w:t>优化泄水方案。</w:t>
      </w:r>
      <w:r>
        <w:rPr>
          <w:rFonts w:ascii="仿宋" w:eastAsia="仿宋" w:hAnsi="仿宋" w:cs="仿宋" w:hint="eastAsia"/>
          <w:sz w:val="24"/>
        </w:rPr>
        <w:t>及时对离层空间积水进行疏放，做到均匀可控泄水。工作面刚推过泄水孔后，对</w:t>
      </w:r>
      <w:r>
        <w:rPr>
          <w:rFonts w:ascii="仿宋" w:eastAsia="仿宋" w:hAnsi="仿宋" w:cs="仿宋" w:hint="eastAsia"/>
          <w:sz w:val="24"/>
        </w:rPr>
        <w:t>工作面机尾段（泄水孔对应工作面位置向下</w:t>
      </w:r>
      <w:r>
        <w:rPr>
          <w:rFonts w:ascii="仿宋" w:eastAsia="仿宋" w:hAnsi="仿宋" w:cs="仿宋" w:hint="eastAsia"/>
          <w:sz w:val="24"/>
        </w:rPr>
        <w:t>10</w:t>
      </w:r>
      <w:r>
        <w:rPr>
          <w:rFonts w:ascii="仿宋" w:eastAsia="仿宋" w:hAnsi="仿宋" w:cs="仿宋" w:hint="eastAsia"/>
          <w:sz w:val="24"/>
        </w:rPr>
        <w:t>架至机尾）进行多轮多次放煤（尽量提高放煤高度），加快裂隙导通离层空间。回采过程中泄水孔未起到泄水效果的，优先通过工作面调整放煤高度，通过裂隙导通泄水孔。</w:t>
      </w:r>
    </w:p>
    <w:p w:rsidR="006118F0" w:rsidRDefault="004C438C">
      <w:pPr>
        <w:snapToGrid w:val="0"/>
        <w:spacing w:line="360" w:lineRule="auto"/>
        <w:rPr>
          <w:rFonts w:ascii="仿宋" w:eastAsia="仿宋" w:hAnsi="仿宋" w:cs="仿宋"/>
          <w:b/>
          <w:sz w:val="24"/>
        </w:rPr>
      </w:pPr>
      <w:r>
        <w:rPr>
          <w:rFonts w:ascii="仿宋" w:eastAsia="仿宋" w:hAnsi="仿宋" w:cs="仿宋" w:hint="eastAsia"/>
          <w:b/>
          <w:sz w:val="24"/>
        </w:rPr>
        <w:t>三、安全保障方案</w:t>
      </w:r>
    </w:p>
    <w:p w:rsidR="006118F0" w:rsidRDefault="004C438C">
      <w:pPr>
        <w:snapToGrid w:val="0"/>
        <w:spacing w:line="360" w:lineRule="auto"/>
        <w:rPr>
          <w:rFonts w:ascii="仿宋" w:eastAsia="仿宋" w:hAnsi="仿宋" w:cs="仿宋"/>
          <w:b/>
          <w:bCs/>
          <w:sz w:val="24"/>
        </w:rPr>
      </w:pPr>
      <w:r>
        <w:rPr>
          <w:rFonts w:ascii="仿宋" w:eastAsia="仿宋" w:hAnsi="仿宋" w:cs="仿宋" w:hint="eastAsia"/>
          <w:b/>
          <w:bCs/>
          <w:sz w:val="24"/>
        </w:rPr>
        <w:t>（一）工作面清淤</w:t>
      </w:r>
      <w:r>
        <w:rPr>
          <w:rFonts w:ascii="仿宋" w:eastAsia="仿宋" w:hAnsi="仿宋" w:cs="仿宋" w:hint="eastAsia"/>
          <w:b/>
          <w:bCs/>
          <w:sz w:val="24"/>
        </w:rPr>
        <w:t>水仓</w:t>
      </w:r>
      <w:r>
        <w:rPr>
          <w:rFonts w:ascii="仿宋" w:eastAsia="仿宋" w:hAnsi="仿宋" w:cs="仿宋" w:hint="eastAsia"/>
          <w:b/>
          <w:bCs/>
          <w:sz w:val="24"/>
        </w:rPr>
        <w:t>及排水系统维护</w:t>
      </w:r>
      <w:r>
        <w:rPr>
          <w:rFonts w:ascii="仿宋" w:eastAsia="仿宋" w:hAnsi="仿宋" w:cs="仿宋" w:hint="eastAsia"/>
          <w:b/>
          <w:sz w:val="24"/>
        </w:rPr>
        <w:t>安全保障措施</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1</w:t>
      </w:r>
      <w:r>
        <w:rPr>
          <w:rFonts w:ascii="仿宋" w:eastAsia="仿宋" w:hAnsi="仿宋" w:cs="仿宋" w:hint="eastAsia"/>
        </w:rPr>
        <w:t>、保持通风，全面排查隐患。清淤前首先保证工作面能够通风正常，保证作业地点正常供风，工作面及两巷进行全面隐患排查工作。</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、检查瓦斯等有害气体。清淤前通防部瓦检员必须对施工地点的瓦斯等有害气体探查，若瓦斯、</w:t>
      </w:r>
      <w:r>
        <w:rPr>
          <w:rFonts w:ascii="仿宋" w:eastAsia="仿宋" w:hAnsi="仿宋" w:cs="仿宋" w:hint="eastAsia"/>
        </w:rPr>
        <w:t>CO</w:t>
      </w:r>
      <w:r>
        <w:rPr>
          <w:rFonts w:ascii="仿宋" w:eastAsia="仿宋" w:hAnsi="仿宋" w:cs="仿宋" w:hint="eastAsia"/>
        </w:rPr>
        <w:t>、</w:t>
      </w:r>
      <w:r>
        <w:rPr>
          <w:rFonts w:ascii="仿宋" w:eastAsia="仿宋" w:hAnsi="仿宋" w:cs="仿宋" w:hint="eastAsia"/>
        </w:rPr>
        <w:t>H</w:t>
      </w:r>
      <w:r>
        <w:rPr>
          <w:rFonts w:ascii="仿宋" w:eastAsia="仿宋" w:hAnsi="仿宋" w:cs="仿宋" w:hint="eastAsia"/>
          <w:vertAlign w:val="subscript"/>
        </w:rPr>
        <w:t>2</w:t>
      </w:r>
      <w:r>
        <w:rPr>
          <w:rFonts w:ascii="仿宋" w:eastAsia="仿宋" w:hAnsi="仿宋" w:cs="仿宋" w:hint="eastAsia"/>
        </w:rPr>
        <w:t>S</w:t>
      </w:r>
      <w:r>
        <w:rPr>
          <w:rFonts w:ascii="仿宋" w:eastAsia="仿宋" w:hAnsi="仿宋" w:cs="仿宋" w:hint="eastAsia"/>
        </w:rPr>
        <w:t>等有害气体浓度超过安全规程规定严禁人员进入作业，并及时采取措施。</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3</w:t>
      </w:r>
      <w:r>
        <w:rPr>
          <w:rFonts w:ascii="仿宋" w:eastAsia="仿宋" w:hAnsi="仿宋" w:cs="仿宋" w:hint="eastAsia"/>
        </w:rPr>
        <w:t>、检查作业环境。施工负责人对施工现场的巷道顶、帮支护情况，运输路线的巷道高度、宽度及巷道内的安全设施、设备、轨道进行仔细检查。</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4</w:t>
      </w:r>
      <w:r>
        <w:rPr>
          <w:rFonts w:ascii="仿宋" w:eastAsia="仿宋" w:hAnsi="仿宋" w:cs="仿宋" w:hint="eastAsia"/>
        </w:rPr>
        <w:t>、破碎顶板超前管理。提前对顶板破碎地段进行超前管理</w:t>
      </w:r>
      <w:r>
        <w:rPr>
          <w:rFonts w:ascii="仿宋" w:eastAsia="仿宋" w:hAnsi="仿宋" w:cs="仿宋" w:hint="eastAsia"/>
        </w:rPr>
        <w:t>。</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5</w:t>
      </w:r>
      <w:r>
        <w:rPr>
          <w:rFonts w:ascii="仿宋" w:eastAsia="仿宋" w:hAnsi="仿宋" w:cs="仿宋" w:hint="eastAsia"/>
        </w:rPr>
        <w:t>、人员进入煤帮作业。必须严格执行敲帮问顶，找掉活矸危岩后，确认安全后方可继续作业。</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6</w:t>
      </w:r>
      <w:r>
        <w:rPr>
          <w:rFonts w:ascii="仿宋" w:eastAsia="仿宋" w:hAnsi="仿宋" w:cs="仿宋" w:hint="eastAsia"/>
        </w:rPr>
        <w:t>、清淤前，班队长以上管理人员必须随身携带瓦斯、</w:t>
      </w:r>
      <w:r>
        <w:rPr>
          <w:rFonts w:ascii="仿宋" w:eastAsia="仿宋" w:hAnsi="仿宋" w:cs="仿宋" w:hint="eastAsia"/>
        </w:rPr>
        <w:t>CO</w:t>
      </w:r>
      <w:r>
        <w:rPr>
          <w:rFonts w:ascii="仿宋" w:eastAsia="仿宋" w:hAnsi="仿宋" w:cs="仿宋" w:hint="eastAsia"/>
        </w:rPr>
        <w:t>、</w:t>
      </w:r>
      <w:r>
        <w:rPr>
          <w:rFonts w:ascii="仿宋" w:eastAsia="仿宋" w:hAnsi="仿宋" w:cs="仿宋" w:hint="eastAsia"/>
        </w:rPr>
        <w:t>H</w:t>
      </w:r>
      <w:r>
        <w:rPr>
          <w:rFonts w:ascii="仿宋" w:eastAsia="仿宋" w:hAnsi="仿宋" w:cs="仿宋" w:hint="eastAsia"/>
          <w:vertAlign w:val="subscript"/>
        </w:rPr>
        <w:t>2</w:t>
      </w:r>
      <w:r>
        <w:rPr>
          <w:rFonts w:ascii="仿宋" w:eastAsia="仿宋" w:hAnsi="仿宋" w:cs="仿宋" w:hint="eastAsia"/>
        </w:rPr>
        <w:t>S</w:t>
      </w:r>
      <w:r>
        <w:rPr>
          <w:rFonts w:ascii="仿宋" w:eastAsia="仿宋" w:hAnsi="仿宋" w:cs="仿宋" w:hint="eastAsia"/>
        </w:rPr>
        <w:t>便携仪，现场必须有专职瓦检员随时检测气体浓度。</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7</w:t>
      </w:r>
      <w:r>
        <w:rPr>
          <w:rFonts w:ascii="仿宋" w:eastAsia="仿宋" w:hAnsi="仿宋" w:cs="仿宋" w:hint="eastAsia"/>
        </w:rPr>
        <w:t>、必须保证工作面排水系统完好并能满足排水需要，要有专人负责水仓、水泵清淤等工作，备足排水系统所有备件，确保回采时排水设备正常使用</w:t>
      </w:r>
      <w:r>
        <w:rPr>
          <w:rFonts w:ascii="仿宋" w:eastAsia="仿宋" w:hAnsi="仿宋" w:cs="仿宋" w:hint="eastAsia"/>
        </w:rPr>
        <w:t>。</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w:t>
      </w:r>
      <w:r>
        <w:rPr>
          <w:rFonts w:ascii="仿宋" w:eastAsia="仿宋" w:hAnsi="仿宋" w:cs="仿宋" w:hint="eastAsia"/>
          <w:sz w:val="24"/>
        </w:rPr>
        <w:t>工作面下出口至超前支架外段巷道采用人工装煤垛袋在工作面机尾段、水仓前砌筑挡水坝，对煤渣进行拦截和沉淀，防止煤渣淤堵水仓、水泵致使排水系统瘫痪；当淤泥无法清除时，人工装袋外运。</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9</w:t>
      </w:r>
      <w:r>
        <w:rPr>
          <w:rFonts w:ascii="仿宋" w:eastAsia="仿宋" w:hAnsi="仿宋" w:cs="仿宋" w:hint="eastAsia"/>
          <w:sz w:val="24"/>
        </w:rPr>
        <w:t>、每班安排专人负责日常检修、巡查、维护排水设备、设施，保证运行可靠。</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、排水系统所需水泵、开关、电缆等配件齐全。</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1</w:t>
      </w:r>
      <w:r>
        <w:rPr>
          <w:rFonts w:ascii="仿宋" w:eastAsia="仿宋" w:hAnsi="仿宋" w:cs="仿宋" w:hint="eastAsia"/>
        </w:rPr>
        <w:t>1</w:t>
      </w:r>
      <w:r>
        <w:rPr>
          <w:rFonts w:ascii="仿宋" w:eastAsia="仿宋" w:hAnsi="仿宋" w:cs="仿宋" w:hint="eastAsia"/>
        </w:rPr>
        <w:t>、安排专人观察工作面出水情况，并加强对工作面出水量的监测工作。发现有突水征兆后班队长要立即组织人员做好处理涌水的准备。</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1</w:t>
      </w:r>
      <w:r>
        <w:rPr>
          <w:rFonts w:ascii="仿宋" w:eastAsia="仿宋" w:hAnsi="仿宋" w:cs="仿宋" w:hint="eastAsia"/>
        </w:rPr>
        <w:t>2</w:t>
      </w:r>
      <w:r>
        <w:rPr>
          <w:rFonts w:ascii="仿宋" w:eastAsia="仿宋" w:hAnsi="仿宋" w:cs="仿宋" w:hint="eastAsia"/>
        </w:rPr>
        <w:t>、水泵必须</w:t>
      </w:r>
      <w:r>
        <w:rPr>
          <w:rFonts w:ascii="仿宋" w:eastAsia="仿宋" w:hAnsi="仿宋" w:cs="仿宋" w:hint="eastAsia"/>
        </w:rPr>
        <w:t>配置专用</w:t>
      </w:r>
      <w:r>
        <w:rPr>
          <w:rFonts w:ascii="仿宋" w:eastAsia="仿宋" w:hAnsi="仿宋" w:cs="仿宋" w:hint="eastAsia"/>
        </w:rPr>
        <w:t>拉葫吊挂，方便提升，发现涌水有增大迹象时及时将水泵提离水仓，降低水泵淤堵现象。</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13</w:t>
      </w:r>
      <w:r>
        <w:rPr>
          <w:rFonts w:ascii="仿宋" w:eastAsia="仿宋" w:hAnsi="仿宋" w:cs="仿宋" w:hint="eastAsia"/>
        </w:rPr>
        <w:t>、恢复生产期间，现有排水泵挪至风巷超前架</w:t>
      </w:r>
      <w:r>
        <w:rPr>
          <w:rFonts w:ascii="仿宋" w:eastAsia="仿宋" w:hAnsi="仿宋" w:cs="仿宋" w:hint="eastAsia"/>
        </w:rPr>
        <w:t>12#</w:t>
      </w:r>
      <w:r>
        <w:rPr>
          <w:rFonts w:ascii="仿宋" w:eastAsia="仿宋" w:hAnsi="仿宋" w:cs="仿宋" w:hint="eastAsia"/>
        </w:rPr>
        <w:t>（工作面机尾）及超前架</w:t>
      </w:r>
      <w:r>
        <w:rPr>
          <w:rFonts w:ascii="仿宋" w:eastAsia="仿宋" w:hAnsi="仿宋" w:cs="仿宋" w:hint="eastAsia"/>
        </w:rPr>
        <w:t>1#</w:t>
      </w:r>
      <w:r>
        <w:rPr>
          <w:rFonts w:ascii="仿宋" w:eastAsia="仿宋" w:hAnsi="仿宋" w:cs="仿宋" w:hint="eastAsia"/>
        </w:rPr>
        <w:t>支架处，并使用拉葫吊挂在超前支架上，随工作面向前推进，跟着支架向前挪移，每班必须安排专人负责管理水泵，并做好水泵、管路巡查、排水记录。</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14</w:t>
      </w:r>
      <w:r>
        <w:rPr>
          <w:rFonts w:ascii="仿宋" w:eastAsia="仿宋" w:hAnsi="仿宋" w:cs="仿宋" w:hint="eastAsia"/>
        </w:rPr>
        <w:t>、回采期间，风巷非回采侧超前架过水仓，升架、移架注意保护水仓完好，支架初撑</w:t>
      </w:r>
      <w:r>
        <w:rPr>
          <w:rFonts w:ascii="仿宋" w:eastAsia="仿宋" w:hAnsi="仿宋" w:cs="仿宋" w:hint="eastAsia"/>
        </w:rPr>
        <w:t>力以保证支架接触顶板顺利拉移为准，同时支架拉移时向人行道侧靠拢，严禁支架过升造成水仓变形损坏，影响正常排水。</w:t>
      </w:r>
    </w:p>
    <w:p w:rsidR="006118F0" w:rsidRDefault="004C438C">
      <w:pPr>
        <w:autoSpaceDE w:val="0"/>
        <w:autoSpaceDN w:val="0"/>
        <w:adjustRightInd w:val="0"/>
        <w:snapToGrid w:val="0"/>
        <w:spacing w:line="360" w:lineRule="auto"/>
        <w:jc w:val="left"/>
        <w:rPr>
          <w:rFonts w:ascii="仿宋" w:eastAsia="仿宋" w:hAnsi="仿宋" w:cs="仿宋"/>
          <w:b/>
          <w:sz w:val="24"/>
        </w:rPr>
      </w:pPr>
      <w:r>
        <w:rPr>
          <w:rFonts w:ascii="仿宋" w:eastAsia="仿宋" w:hAnsi="仿宋" w:cs="仿宋" w:hint="eastAsia"/>
          <w:b/>
          <w:sz w:val="24"/>
        </w:rPr>
        <w:t>（二）</w:t>
      </w:r>
      <w:r>
        <w:rPr>
          <w:rFonts w:ascii="仿宋" w:eastAsia="仿宋" w:hAnsi="仿宋" w:cs="仿宋" w:hint="eastAsia"/>
          <w:b/>
          <w:sz w:val="24"/>
        </w:rPr>
        <w:t>恢复生产</w:t>
      </w:r>
      <w:r>
        <w:rPr>
          <w:rFonts w:ascii="仿宋" w:eastAsia="仿宋" w:hAnsi="仿宋" w:cs="仿宋" w:hint="eastAsia"/>
          <w:b/>
          <w:bCs/>
          <w:sz w:val="24"/>
        </w:rPr>
        <w:t>期间</w:t>
      </w:r>
      <w:r>
        <w:rPr>
          <w:rFonts w:ascii="仿宋" w:eastAsia="仿宋" w:hAnsi="仿宋" w:cs="仿宋" w:hint="eastAsia"/>
          <w:b/>
          <w:sz w:val="24"/>
        </w:rPr>
        <w:t>割煤</w:t>
      </w:r>
      <w:r>
        <w:rPr>
          <w:rFonts w:ascii="仿宋" w:eastAsia="仿宋" w:hAnsi="仿宋" w:cs="仿宋" w:hint="eastAsia"/>
          <w:b/>
          <w:sz w:val="24"/>
        </w:rPr>
        <w:t>安全保障措施</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w:t>
      </w:r>
      <w:r>
        <w:rPr>
          <w:rFonts w:ascii="仿宋" w:eastAsia="仿宋" w:hAnsi="仿宋" w:cs="仿宋" w:hint="eastAsia"/>
          <w:sz w:val="24"/>
        </w:rPr>
        <w:t>采煤机牵引速度控制在</w:t>
      </w:r>
      <w:r>
        <w:rPr>
          <w:rFonts w:ascii="仿宋" w:eastAsia="仿宋" w:hAnsi="仿宋" w:cs="仿宋" w:hint="eastAsia"/>
          <w:sz w:val="24"/>
        </w:rPr>
        <w:t>4m/min</w:t>
      </w:r>
      <w:r>
        <w:rPr>
          <w:rFonts w:ascii="仿宋" w:eastAsia="仿宋" w:hAnsi="仿宋" w:cs="仿宋" w:hint="eastAsia"/>
          <w:sz w:val="24"/>
        </w:rPr>
        <w:t>以下</w:t>
      </w:r>
      <w:r>
        <w:rPr>
          <w:rFonts w:ascii="仿宋" w:eastAsia="仿宋" w:hAnsi="仿宋" w:cs="仿宋" w:hint="eastAsia"/>
          <w:sz w:val="24"/>
        </w:rPr>
        <w:t>，</w:t>
      </w:r>
      <w:r>
        <w:rPr>
          <w:rFonts w:ascii="仿宋" w:eastAsia="仿宋" w:hAnsi="仿宋" w:cs="仿宋" w:hint="eastAsia"/>
          <w:bCs/>
          <w:sz w:val="24"/>
        </w:rPr>
        <w:t>严格控制采煤机牵引速度，防止因煤量大造成前部运输机超负荷工作。采煤机割煤后，及时移架并按顺序推溜。</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bCs/>
          <w:sz w:val="24"/>
        </w:rPr>
        <w:t>2</w:t>
      </w:r>
      <w:r>
        <w:rPr>
          <w:rFonts w:ascii="仿宋" w:eastAsia="仿宋" w:hAnsi="仿宋" w:cs="仿宋" w:hint="eastAsia"/>
          <w:bCs/>
          <w:sz w:val="24"/>
        </w:rPr>
        <w:t>、割煤前应做好准备工作，如：检查各部件是否齐全，油位是否符合要求，各种螺栓是否紧固、操作手柄是否灵活可靠，并空载试运</w:t>
      </w:r>
      <w:r>
        <w:rPr>
          <w:rFonts w:ascii="仿宋" w:eastAsia="仿宋" w:hAnsi="仿宋" w:cs="仿宋" w:hint="eastAsia"/>
          <w:bCs/>
          <w:sz w:val="24"/>
        </w:rPr>
        <w:t>3</w:t>
      </w:r>
      <w:r>
        <w:rPr>
          <w:rFonts w:ascii="仿宋" w:eastAsia="仿宋" w:hAnsi="仿宋" w:cs="仿宋" w:hint="eastAsia"/>
          <w:bCs/>
          <w:sz w:val="24"/>
        </w:rPr>
        <w:t>～</w:t>
      </w:r>
      <w:r>
        <w:rPr>
          <w:rFonts w:ascii="仿宋" w:eastAsia="仿宋" w:hAnsi="仿宋" w:cs="仿宋" w:hint="eastAsia"/>
          <w:bCs/>
          <w:sz w:val="24"/>
        </w:rPr>
        <w:t>5</w:t>
      </w:r>
      <w:r>
        <w:rPr>
          <w:rFonts w:ascii="仿宋" w:eastAsia="仿宋" w:hAnsi="仿宋" w:cs="仿宋" w:hint="eastAsia"/>
          <w:bCs/>
          <w:sz w:val="24"/>
        </w:rPr>
        <w:t>分钟，如发现问题及时处理，严禁带病作业。</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bCs/>
          <w:sz w:val="24"/>
        </w:rPr>
        <w:t>3</w:t>
      </w:r>
      <w:r>
        <w:rPr>
          <w:rFonts w:ascii="仿宋" w:eastAsia="仿宋" w:hAnsi="仿宋" w:cs="仿宋" w:hint="eastAsia"/>
          <w:bCs/>
          <w:sz w:val="24"/>
        </w:rPr>
        <w:t>、</w:t>
      </w:r>
      <w:r>
        <w:rPr>
          <w:rFonts w:ascii="仿宋" w:eastAsia="仿宋" w:hAnsi="仿宋" w:cs="仿宋" w:hint="eastAsia"/>
          <w:bCs/>
          <w:sz w:val="24"/>
        </w:rPr>
        <w:t>部分</w:t>
      </w:r>
      <w:r>
        <w:rPr>
          <w:rFonts w:ascii="仿宋" w:eastAsia="仿宋" w:hAnsi="仿宋" w:cs="仿宋" w:hint="eastAsia"/>
          <w:bCs/>
          <w:sz w:val="24"/>
        </w:rPr>
        <w:t>支架顶梁上部顶空，均为人工超前管理段。在割煤前，该处支架均超前进行移架，煤机再从该段支架顶梁下方慢速通过，煤机通过该处时牵引速度不超过</w:t>
      </w:r>
      <w:r>
        <w:rPr>
          <w:rFonts w:ascii="仿宋" w:eastAsia="仿宋" w:hAnsi="仿宋" w:cs="仿宋" w:hint="eastAsia"/>
          <w:sz w:val="24"/>
        </w:rPr>
        <w:t>3m/min</w:t>
      </w:r>
      <w:r>
        <w:rPr>
          <w:rFonts w:ascii="仿宋" w:eastAsia="仿宋" w:hAnsi="仿宋" w:cs="仿宋" w:hint="eastAsia"/>
          <w:sz w:val="24"/>
        </w:rPr>
        <w:t>。通过时注意观察顶板、煤帮及临时支护支设情况，若临时支护因割煤致使单体支柱无劲时，在确定顶板、煤帮稳定无危险后，必须在安全的情况下对单体进行二次补液升足劲或重新进行支设在实底上，支设宽度不影响煤机通过为准。</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4</w:t>
      </w:r>
      <w:r>
        <w:rPr>
          <w:rFonts w:ascii="仿宋" w:eastAsia="仿宋" w:hAnsi="仿宋" w:cs="仿宋" w:hint="eastAsia"/>
          <w:bCs/>
          <w:sz w:val="24"/>
        </w:rPr>
        <w:t>、采煤机司机应不少于</w:t>
      </w:r>
      <w:r>
        <w:rPr>
          <w:rFonts w:ascii="仿宋" w:eastAsia="仿宋" w:hAnsi="仿宋" w:cs="仿宋" w:hint="eastAsia"/>
          <w:bCs/>
          <w:sz w:val="24"/>
        </w:rPr>
        <w:t>3</w:t>
      </w:r>
      <w:r>
        <w:rPr>
          <w:rFonts w:ascii="仿宋" w:eastAsia="仿宋" w:hAnsi="仿宋" w:cs="仿宋" w:hint="eastAsia"/>
          <w:bCs/>
          <w:sz w:val="24"/>
        </w:rPr>
        <w:t>人一组协调作业，分工明确，严禁单人操作。司机要站在支架档内不得远离煤机，要随时注意观察顶板、煤壁及运输机运转情况，采煤机要匀速牵引，均</w:t>
      </w:r>
      <w:r>
        <w:rPr>
          <w:rFonts w:ascii="仿宋" w:eastAsia="仿宋" w:hAnsi="仿宋" w:cs="仿宋" w:hint="eastAsia"/>
          <w:bCs/>
          <w:sz w:val="24"/>
        </w:rPr>
        <w:t>匀出煤，遇夹矸及时降低牵引速度，发现意外时，应立即停机处理，停机时必须对采煤机、运输机停电闭锁。不得强行牵引，以防打坏齿轮，损坏油泵和电机。不得频繁启动。</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lastRenderedPageBreak/>
        <w:t>5</w:t>
      </w:r>
      <w:r>
        <w:rPr>
          <w:rFonts w:ascii="仿宋" w:eastAsia="仿宋" w:hAnsi="仿宋" w:cs="仿宋" w:hint="eastAsia"/>
          <w:bCs/>
          <w:sz w:val="24"/>
        </w:rPr>
        <w:t>、煤机司机必须提高自主保安意识，确保自己随时处于安全地点操作。防止滚筒甩出煤矸、物料伤人；采煤机司机行走时要注意防滑防倒，同时注意观察架间以防架间漏矸伤人。</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6</w:t>
      </w:r>
      <w:r>
        <w:rPr>
          <w:rFonts w:ascii="仿宋" w:eastAsia="仿宋" w:hAnsi="仿宋" w:cs="仿宋" w:hint="eastAsia"/>
          <w:bCs/>
          <w:sz w:val="24"/>
        </w:rPr>
        <w:t>、采煤机运行时，采煤机司机必须站在架档操作，严禁架前行走操作，随时观察两滚筒上、下</w:t>
      </w:r>
      <w:r>
        <w:rPr>
          <w:rFonts w:ascii="仿宋" w:eastAsia="仿宋" w:hAnsi="仿宋" w:cs="仿宋" w:hint="eastAsia"/>
          <w:bCs/>
          <w:sz w:val="24"/>
        </w:rPr>
        <w:t>5m</w:t>
      </w:r>
      <w:r>
        <w:rPr>
          <w:rFonts w:ascii="仿宋" w:eastAsia="仿宋" w:hAnsi="仿宋" w:cs="仿宋" w:hint="eastAsia"/>
          <w:bCs/>
          <w:sz w:val="24"/>
        </w:rPr>
        <w:t>范围内有无其他人员行走或作业，发现隐患，必须立即停机。割煤时，任何人严禁在煤壁作业。</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7</w:t>
      </w:r>
      <w:r>
        <w:rPr>
          <w:rFonts w:ascii="仿宋" w:eastAsia="仿宋" w:hAnsi="仿宋" w:cs="仿宋" w:hint="eastAsia"/>
          <w:bCs/>
          <w:sz w:val="24"/>
        </w:rPr>
        <w:t>、工作面必须做到煤壁</w:t>
      </w:r>
      <w:r>
        <w:rPr>
          <w:rFonts w:ascii="仿宋" w:eastAsia="仿宋" w:hAnsi="仿宋" w:cs="仿宋" w:hint="eastAsia"/>
          <w:bCs/>
          <w:sz w:val="24"/>
        </w:rPr>
        <w:t>直、顶底板平、不留伞檐，采高符合规定。</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8</w:t>
      </w:r>
      <w:r>
        <w:rPr>
          <w:rFonts w:ascii="仿宋" w:eastAsia="仿宋" w:hAnsi="仿宋" w:cs="仿宋" w:hint="eastAsia"/>
          <w:bCs/>
          <w:sz w:val="24"/>
        </w:rPr>
        <w:t>、严禁使用采煤机强硬割除帮顶支护材料，只有在端头顶板维护完整、各种杂物清除干净、人员躲到安全位置（至少距滚筒</w:t>
      </w:r>
      <w:r>
        <w:rPr>
          <w:rFonts w:ascii="仿宋" w:eastAsia="仿宋" w:hAnsi="仿宋" w:cs="仿宋" w:hint="eastAsia"/>
          <w:bCs/>
          <w:sz w:val="24"/>
        </w:rPr>
        <w:t>10m</w:t>
      </w:r>
      <w:r>
        <w:rPr>
          <w:rFonts w:ascii="仿宋" w:eastAsia="仿宋" w:hAnsi="仿宋" w:cs="仿宋" w:hint="eastAsia"/>
          <w:bCs/>
          <w:sz w:val="24"/>
        </w:rPr>
        <w:t>以外）后方可截割，同时严禁其他人员在煤机附近行走。</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9</w:t>
      </w:r>
      <w:r>
        <w:rPr>
          <w:rFonts w:ascii="仿宋" w:eastAsia="仿宋" w:hAnsi="仿宋" w:cs="仿宋" w:hint="eastAsia"/>
          <w:bCs/>
          <w:sz w:val="24"/>
        </w:rPr>
        <w:t>、采煤机运行期间应时刻注意采煤机的拖拽装置，防止被卡或出槽，防止拉坏、挤伤电缆及水管；司机还要注意观察支架前梁与煤壁的距离，严禁割前梁和护帮板。</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0</w:t>
      </w:r>
      <w:r>
        <w:rPr>
          <w:rFonts w:ascii="仿宋" w:eastAsia="仿宋" w:hAnsi="仿宋" w:cs="仿宋" w:hint="eastAsia"/>
          <w:bCs/>
          <w:sz w:val="24"/>
        </w:rPr>
        <w:t>、检查采煤机行走机构、刮板输送机的溜槽和销排的连接情况，安设必须紧固、完好。</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11</w:t>
      </w:r>
      <w:r>
        <w:rPr>
          <w:rFonts w:ascii="仿宋" w:eastAsia="仿宋" w:hAnsi="仿宋" w:cs="仿宋" w:hint="eastAsia"/>
          <w:bCs/>
          <w:sz w:val="24"/>
        </w:rPr>
        <w:t>、工作面发生冒顶及严重片帮事故时，必须停止采煤机，及时处理。处理时，必</w:t>
      </w:r>
      <w:r>
        <w:rPr>
          <w:rFonts w:ascii="仿宋" w:eastAsia="仿宋" w:hAnsi="仿宋" w:cs="仿宋" w:hint="eastAsia"/>
          <w:bCs/>
          <w:sz w:val="24"/>
        </w:rPr>
        <w:t>须对采煤机、输送机停电闭锁。</w:t>
      </w:r>
    </w:p>
    <w:p w:rsidR="006118F0" w:rsidRDefault="004C438C" w:rsidP="00C65619">
      <w:pPr>
        <w:pStyle w:val="a0"/>
        <w:ind w:firstLine="480"/>
        <w:rPr>
          <w:rFonts w:ascii="仿宋" w:eastAsia="仿宋" w:hAnsi="仿宋" w:cs="仿宋"/>
          <w:bCs/>
        </w:rPr>
      </w:pPr>
      <w:r>
        <w:rPr>
          <w:rFonts w:ascii="仿宋" w:eastAsia="仿宋" w:hAnsi="仿宋" w:cs="仿宋" w:hint="eastAsia"/>
          <w:bCs/>
        </w:rPr>
        <w:t>12</w:t>
      </w:r>
      <w:r>
        <w:rPr>
          <w:rFonts w:ascii="仿宋" w:eastAsia="仿宋" w:hAnsi="仿宋" w:cs="仿宋" w:hint="eastAsia"/>
          <w:bCs/>
        </w:rPr>
        <w:t>、工作面来压前必须加强设备检修，保证运输机、煤机、支架等设备处于完好状态，各类液压管路无跑冒滴漏等现象，各类损坏千斤顶及时进行更换，确保完好。</w:t>
      </w:r>
    </w:p>
    <w:p w:rsidR="006118F0" w:rsidRDefault="004C438C" w:rsidP="00C65619">
      <w:pPr>
        <w:pStyle w:val="a0"/>
        <w:ind w:firstLine="480"/>
        <w:rPr>
          <w:rFonts w:ascii="仿宋" w:eastAsia="仿宋" w:hAnsi="仿宋" w:cs="仿宋"/>
          <w:bCs/>
        </w:rPr>
      </w:pPr>
      <w:r>
        <w:rPr>
          <w:rFonts w:ascii="仿宋" w:eastAsia="仿宋" w:hAnsi="仿宋" w:cs="仿宋" w:hint="eastAsia"/>
          <w:bCs/>
        </w:rPr>
        <w:t>13</w:t>
      </w:r>
      <w:r>
        <w:rPr>
          <w:rFonts w:ascii="仿宋" w:eastAsia="仿宋" w:hAnsi="仿宋" w:cs="仿宋" w:hint="eastAsia"/>
          <w:bCs/>
        </w:rPr>
        <w:t>、技术人员必须准确掌握周期来步距，跟代班人员要注意观察工作面安全阀开启情况、支架活柱变化及煤帮片帮情况，若发现来压特征，及时发出预警，加强工作面来压期间液压支架管理，保持工作面快速推进，减少放煤量或者不放煤作业，减少工作面回采时间，保证工作面安全回采。</w:t>
      </w:r>
    </w:p>
    <w:p w:rsidR="006118F0" w:rsidRDefault="004C438C">
      <w:pPr>
        <w:pStyle w:val="a0"/>
        <w:snapToGrid w:val="0"/>
        <w:spacing w:line="360" w:lineRule="auto"/>
        <w:ind w:firstLineChars="0" w:firstLine="0"/>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恢复生产期间</w:t>
      </w:r>
      <w:r>
        <w:rPr>
          <w:rFonts w:ascii="仿宋" w:eastAsia="仿宋" w:hAnsi="仿宋" w:cs="仿宋" w:hint="eastAsia"/>
          <w:b/>
          <w:bCs/>
        </w:rPr>
        <w:t>支架操作</w:t>
      </w:r>
      <w:r>
        <w:rPr>
          <w:rFonts w:ascii="仿宋" w:eastAsia="仿宋" w:hAnsi="仿宋" w:cs="仿宋" w:hint="eastAsia"/>
          <w:b/>
          <w:bCs/>
        </w:rPr>
        <w:t>安全保障措施</w:t>
      </w:r>
    </w:p>
    <w:p w:rsidR="006118F0" w:rsidRDefault="004C438C" w:rsidP="00C65619">
      <w:pPr>
        <w:pStyle w:val="a0"/>
        <w:snapToGrid w:val="0"/>
        <w:spacing w:line="360" w:lineRule="auto"/>
        <w:ind w:firstLine="480"/>
        <w:rPr>
          <w:rFonts w:ascii="仿宋" w:eastAsia="仿宋" w:hAnsi="仿宋" w:cs="仿宋"/>
          <w:lang w:val="en-GB"/>
        </w:rPr>
      </w:pPr>
      <w:r>
        <w:rPr>
          <w:rFonts w:ascii="仿宋" w:eastAsia="仿宋" w:hAnsi="仿宋" w:cs="仿宋" w:hint="eastAsia"/>
        </w:rPr>
        <w:t>1</w:t>
      </w:r>
      <w:r>
        <w:rPr>
          <w:rFonts w:ascii="仿宋" w:eastAsia="仿宋" w:hAnsi="仿宋" w:cs="仿宋" w:hint="eastAsia"/>
        </w:rPr>
        <w:t>、及时恢复支架液压系统，确保支架有足够的初撑力</w:t>
      </w:r>
      <w:r>
        <w:rPr>
          <w:rFonts w:ascii="仿宋" w:eastAsia="仿宋" w:hAnsi="仿宋" w:cs="仿宋" w:hint="eastAsia"/>
        </w:rPr>
        <w:t>。</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、加强对工作面支架架型控制，并确保工作面支护状态良好，液压支架不挤、不咬、不歪，相邻支架高低差不得超过支架侧护板的</w:t>
      </w:r>
      <w:r>
        <w:rPr>
          <w:rFonts w:ascii="仿宋" w:eastAsia="仿宋" w:hAnsi="仿宋" w:cs="仿宋" w:hint="eastAsia"/>
        </w:rPr>
        <w:t>2/3</w:t>
      </w:r>
      <w:r>
        <w:rPr>
          <w:rFonts w:ascii="仿宋" w:eastAsia="仿宋" w:hAnsi="仿宋" w:cs="仿宋" w:hint="eastAsia"/>
        </w:rPr>
        <w:t>。</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3</w:t>
      </w:r>
      <w:r>
        <w:rPr>
          <w:rFonts w:ascii="仿宋" w:eastAsia="仿宋" w:hAnsi="仿宋" w:cs="仿宋" w:hint="eastAsia"/>
          <w:bCs/>
          <w:sz w:val="24"/>
        </w:rPr>
        <w:t>、移架前必须认真检查，确保支架各部位完好，清理好架前架间浮煤、杂</w:t>
      </w:r>
      <w:r>
        <w:rPr>
          <w:rFonts w:ascii="仿宋" w:eastAsia="仿宋" w:hAnsi="仿宋" w:cs="仿宋" w:hint="eastAsia"/>
          <w:bCs/>
          <w:sz w:val="24"/>
        </w:rPr>
        <w:lastRenderedPageBreak/>
        <w:t>物，电缆、管子应吊挂整齐，确认无问题后方可操作。</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移架时，支架工应站在架档内，面向煤壁操作，严禁将身体任何部位伸出架外，防止掉矸或崩销伤人；人员严禁在支架底座与运输机之间、坐在抬底千斤顶上操作，禁止脚蹬在底座前，并注意观察周围和支架前方有无其他人员，移架时，支架前</w:t>
      </w:r>
      <w:r>
        <w:rPr>
          <w:rFonts w:ascii="仿宋" w:eastAsia="仿宋" w:hAnsi="仿宋" w:cs="仿宋" w:hint="eastAsia"/>
          <w:sz w:val="24"/>
        </w:rPr>
        <w:t>方、顶梁下方不得有任何人作业或停留。</w:t>
      </w:r>
    </w:p>
    <w:p w:rsidR="006118F0" w:rsidRDefault="004C438C">
      <w:pPr>
        <w:pStyle w:val="a4"/>
        <w:snapToGrid w:val="0"/>
        <w:spacing w:line="360" w:lineRule="auto"/>
        <w:ind w:firstLineChars="200" w:firstLine="480"/>
        <w:rPr>
          <w:rFonts w:ascii="宋体" w:hAnsi="宋体" w:cs="宋体"/>
          <w:bCs/>
          <w:sz w:val="28"/>
          <w:szCs w:val="28"/>
        </w:rPr>
      </w:pPr>
      <w:r>
        <w:rPr>
          <w:rFonts w:ascii="仿宋" w:eastAsia="仿宋" w:hAnsi="仿宋" w:cs="仿宋" w:hint="eastAsia"/>
          <w:sz w:val="24"/>
        </w:rPr>
        <w:t>5</w:t>
      </w:r>
      <w:r>
        <w:rPr>
          <w:rFonts w:ascii="仿宋" w:eastAsia="仿宋" w:hAnsi="仿宋" w:cs="仿宋" w:hint="eastAsia"/>
          <w:sz w:val="24"/>
        </w:rPr>
        <w:t>、拉移支架过程中，顶板、煤帮破碎的采取少降快移带压擦顶移架方式并及时追机移架支护顶板，支架可下降</w:t>
      </w:r>
      <w:r>
        <w:rPr>
          <w:rFonts w:ascii="仿宋" w:eastAsia="仿宋" w:hAnsi="仿宋" w:cs="仿宋" w:hint="eastAsia"/>
          <w:sz w:val="24"/>
        </w:rPr>
        <w:t>150</w:t>
      </w:r>
      <w:r>
        <w:rPr>
          <w:rFonts w:ascii="仿宋" w:eastAsia="仿宋" w:hAnsi="仿宋" w:cs="仿宋" w:hint="eastAsia"/>
          <w:sz w:val="24"/>
        </w:rPr>
        <w:t>～</w:t>
      </w:r>
      <w:r>
        <w:rPr>
          <w:rFonts w:ascii="仿宋" w:eastAsia="仿宋" w:hAnsi="仿宋" w:cs="仿宋" w:hint="eastAsia"/>
          <w:sz w:val="24"/>
        </w:rPr>
        <w:t>200mm</w:t>
      </w:r>
      <w:r>
        <w:rPr>
          <w:rFonts w:ascii="仿宋" w:eastAsia="仿宋" w:hAnsi="仿宋" w:cs="仿宋" w:hint="eastAsia"/>
          <w:sz w:val="24"/>
        </w:rPr>
        <w:t>之间，以能移动支架为标准，少降快拉。一般情况液压支架滞后采煤机后滚筒</w:t>
      </w: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架的距离进行分组、分段跟机移架；特殊情况下，如顶板来压、顶板破碎，应采取追机移架，支架滞后前滚筒</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架顺序移架；如煤壁片帮、支架端面距超过规定时，应停止割煤，采取带压擦顶超前移架；如发生掉顶、抽冒、严重片帮时，应及时停止采煤机，闭锁输送机，并对煤壁、顶板进行管理；如移架跟不上煤机割</w:t>
      </w:r>
      <w:r>
        <w:rPr>
          <w:rFonts w:ascii="仿宋" w:eastAsia="仿宋" w:hAnsi="仿宋" w:cs="仿宋" w:hint="eastAsia"/>
          <w:sz w:val="24"/>
        </w:rPr>
        <w:t>煤速度时，停止采煤机割煤，及时移架管理顶板。</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6</w:t>
      </w:r>
      <w:r>
        <w:rPr>
          <w:rFonts w:ascii="仿宋" w:eastAsia="仿宋" w:hAnsi="仿宋" w:cs="仿宋" w:hint="eastAsia"/>
          <w:bCs/>
          <w:sz w:val="24"/>
        </w:rPr>
        <w:t>、移架时，要边观察、边移架，防止拉断架间照明电缆或在线监控电缆等，防止支架尾梁刮后部运输机，发现问题及时处理；如果出现阻力过大、拉移困难时要立即停止移架，查明原因，处理好后再移，严禁硬拉、硬推。</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bCs/>
          <w:sz w:val="24"/>
        </w:rPr>
        <w:t>7</w:t>
      </w:r>
      <w:r>
        <w:rPr>
          <w:rFonts w:ascii="仿宋" w:eastAsia="仿宋" w:hAnsi="仿宋" w:cs="仿宋" w:hint="eastAsia"/>
          <w:bCs/>
          <w:sz w:val="24"/>
        </w:rPr>
        <w:t>、</w:t>
      </w:r>
      <w:r>
        <w:rPr>
          <w:rFonts w:ascii="仿宋" w:eastAsia="仿宋" w:hAnsi="仿宋" w:cs="仿宋" w:hint="eastAsia"/>
          <w:sz w:val="24"/>
        </w:rPr>
        <w:t>拉架必须保证支架垂直于顶底板，歪斜度小于±</w:t>
      </w:r>
      <w:r>
        <w:rPr>
          <w:rFonts w:ascii="仿宋" w:eastAsia="仿宋" w:hAnsi="仿宋" w:cs="仿宋" w:hint="eastAsia"/>
          <w:sz w:val="24"/>
        </w:rPr>
        <w:t>5</w:t>
      </w:r>
      <w:r>
        <w:rPr>
          <w:rFonts w:ascii="仿宋" w:eastAsia="仿宋" w:hAnsi="仿宋" w:cs="仿宋" w:hint="eastAsia"/>
          <w:sz w:val="24"/>
        </w:rPr>
        <w:t>°，升架后，顶梁与顶板平行支设，其最大仰俯角小于</w:t>
      </w:r>
      <w:r>
        <w:rPr>
          <w:rFonts w:ascii="仿宋" w:eastAsia="仿宋" w:hAnsi="仿宋" w:cs="仿宋" w:hint="eastAsia"/>
          <w:sz w:val="24"/>
        </w:rPr>
        <w:t>7</w:t>
      </w:r>
      <w:r>
        <w:rPr>
          <w:rFonts w:ascii="仿宋" w:eastAsia="仿宋" w:hAnsi="仿宋" w:cs="仿宋" w:hint="eastAsia"/>
          <w:sz w:val="24"/>
        </w:rPr>
        <w:t>°，当歪斜度大于±</w:t>
      </w:r>
      <w:r>
        <w:rPr>
          <w:rFonts w:ascii="仿宋" w:eastAsia="仿宋" w:hAnsi="仿宋" w:cs="仿宋" w:hint="eastAsia"/>
          <w:sz w:val="24"/>
        </w:rPr>
        <w:t>5</w:t>
      </w:r>
      <w:r>
        <w:rPr>
          <w:rFonts w:ascii="仿宋" w:eastAsia="仿宋" w:hAnsi="仿宋" w:cs="仿宋" w:hint="eastAsia"/>
          <w:sz w:val="24"/>
        </w:rPr>
        <w:t>°时，支架有歪倒的可能时，应及时用单体，以相邻支架为支点，将支架扶正。</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8</w:t>
      </w:r>
      <w:r>
        <w:rPr>
          <w:rFonts w:ascii="仿宋" w:eastAsia="仿宋" w:hAnsi="仿宋" w:cs="仿宋" w:hint="eastAsia"/>
          <w:bCs/>
          <w:sz w:val="24"/>
        </w:rPr>
        <w:t>、如果出现采高较大或顶板破碎时，要首先处理好顶板，然后方可移架，移架前要观察</w:t>
      </w:r>
      <w:r>
        <w:rPr>
          <w:rFonts w:ascii="仿宋" w:eastAsia="仿宋" w:hAnsi="仿宋" w:cs="仿宋" w:hint="eastAsia"/>
          <w:bCs/>
          <w:sz w:val="24"/>
        </w:rPr>
        <w:t>好周围的顶板和煤帮情况；如果出现采高较低时，要及时挑顶，采取措施进行处理，严禁拉超前架，以防工作面出现压力异常将支架压死。</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9</w:t>
      </w:r>
      <w:r>
        <w:rPr>
          <w:rFonts w:ascii="仿宋" w:eastAsia="仿宋" w:hAnsi="仿宋" w:cs="仿宋" w:hint="eastAsia"/>
          <w:bCs/>
          <w:sz w:val="24"/>
        </w:rPr>
        <w:t>、支架不得爬架、咬架，出现倒架、挤架、咬架等现象时，应掌握好拉架顺序，及时处理，禁止硬拉硬拽，以防造成支架损坏。若支架架形不正出现歪架、调斜等异常现象时，要及时调架，调架时，若调架处顶板破碎或冒顶必须先对顶板进行维护，否则严禁降架调架。调架时每处只准一次调一架，严禁同时调两架或两架以上的支架，以防发生冒顶事故。每次调架前，都必须检查本架以及周围支架的完好情况，以及调架千斤顶、单体、链</w:t>
      </w:r>
      <w:r>
        <w:rPr>
          <w:rFonts w:ascii="仿宋" w:eastAsia="仿宋" w:hAnsi="仿宋" w:cs="仿宋" w:hint="eastAsia"/>
          <w:bCs/>
          <w:sz w:val="24"/>
        </w:rPr>
        <w:t>条等是否完好，否则应及时处理。调架时，降架幅度不要过大，不要超过上下支架的侧护板，以免发生咬架、造成顶板事故和歪架幅度增大。调架时队长要现场指挥，并安专人观察架间管线，防</w:t>
      </w:r>
      <w:r>
        <w:rPr>
          <w:rFonts w:ascii="仿宋" w:eastAsia="仿宋" w:hAnsi="仿宋" w:cs="仿宋" w:hint="eastAsia"/>
          <w:bCs/>
          <w:sz w:val="24"/>
        </w:rPr>
        <w:lastRenderedPageBreak/>
        <w:t>止受挤、受拉。</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10</w:t>
      </w:r>
      <w:r>
        <w:rPr>
          <w:rFonts w:ascii="仿宋" w:eastAsia="仿宋" w:hAnsi="仿宋" w:cs="仿宋" w:hint="eastAsia"/>
          <w:bCs/>
          <w:sz w:val="24"/>
        </w:rPr>
        <w:t>、出现歪架或架形不正时，要使用单体调架，调架时，采取一根单体上端打在掩梁侧护板上，其下端紧靠邻架底座；另一根单体上端打在顶梁侧护板上，其下端紧靠邻架底座，两根单体拴紧栓齐防倒绳并同时远程供液。如支架歪斜严重、支架底座翘起时，应把翘起部分的底座掏空至前后立柱，将单体柱头打在被调支架前端底座上，单体另一端打在上架前立柱的柱窝</w:t>
      </w:r>
      <w:r>
        <w:rPr>
          <w:rFonts w:ascii="仿宋" w:eastAsia="仿宋" w:hAnsi="仿宋" w:cs="仿宋" w:hint="eastAsia"/>
          <w:bCs/>
          <w:sz w:val="24"/>
        </w:rPr>
        <w:t>内，在向前移架的同时，远距离供液把支架底座压平。</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11</w:t>
      </w:r>
      <w:r>
        <w:rPr>
          <w:rFonts w:ascii="仿宋" w:eastAsia="仿宋" w:hAnsi="仿宋" w:cs="仿宋" w:hint="eastAsia"/>
          <w:bCs/>
          <w:sz w:val="24"/>
        </w:rPr>
        <w:t>、工作面片帮严重时应及时超前拉架，顶板破碎时必须采取人工超前管理措施。</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12</w:t>
      </w:r>
      <w:r>
        <w:rPr>
          <w:rFonts w:ascii="仿宋" w:eastAsia="仿宋" w:hAnsi="仿宋" w:cs="仿宋" w:hint="eastAsia"/>
          <w:bCs/>
          <w:sz w:val="24"/>
        </w:rPr>
        <w:t>、拉移机头、尾支架前，应首先维护好端头顶板，将端头支架与过渡支架的杂物清净，端头所有人员全部躲到安全地点后方可移架，若过渡支架与端头支架之间有空档，要及时用单体配合工字钢、半圆木或金属网过严顶板，防止拉架时掉矸伤人或出现漏顶事故。</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13</w:t>
      </w:r>
      <w:r>
        <w:rPr>
          <w:rFonts w:ascii="仿宋" w:eastAsia="仿宋" w:hAnsi="仿宋" w:cs="仿宋" w:hint="eastAsia"/>
          <w:bCs/>
          <w:sz w:val="24"/>
        </w:rPr>
        <w:t>、拉移端头支架或超前支架时，要看清顶板情况，顶板落差较大时要及时衬平，确保支架接顶严实；降架、移架时，一组超前支架不能同时同降同移，要分开进行，移</w:t>
      </w:r>
      <w:r>
        <w:rPr>
          <w:rFonts w:ascii="仿宋" w:eastAsia="仿宋" w:hAnsi="仿宋" w:cs="仿宋" w:hint="eastAsia"/>
          <w:bCs/>
          <w:sz w:val="24"/>
        </w:rPr>
        <w:t>架后，要保证一组支架整齐、有力；若巷道变形影响移架时，要及时采取撕帮措施进行处理，严禁强拉硬拽。</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bCs/>
          <w:sz w:val="24"/>
        </w:rPr>
        <w:t>14</w:t>
      </w:r>
      <w:r>
        <w:rPr>
          <w:rFonts w:ascii="仿宋" w:eastAsia="仿宋" w:hAnsi="仿宋" w:cs="仿宋" w:hint="eastAsia"/>
          <w:bCs/>
          <w:sz w:val="24"/>
        </w:rPr>
        <w:t>、移端头支架或超前支架时，移架人员应首先确认待移支架周围</w:t>
      </w:r>
      <w:r>
        <w:rPr>
          <w:rFonts w:ascii="仿宋" w:eastAsia="仿宋" w:hAnsi="仿宋" w:cs="仿宋" w:hint="eastAsia"/>
          <w:bCs/>
          <w:sz w:val="24"/>
        </w:rPr>
        <w:t>5m</w:t>
      </w:r>
      <w:r>
        <w:rPr>
          <w:rFonts w:ascii="仿宋" w:eastAsia="仿宋" w:hAnsi="仿宋" w:cs="仿宋" w:hint="eastAsia"/>
          <w:bCs/>
          <w:sz w:val="24"/>
        </w:rPr>
        <w:t>范围内无人逗留或作业时，方可拉移支架，拉移期间严禁人员通过；</w:t>
      </w:r>
      <w:r>
        <w:rPr>
          <w:rFonts w:ascii="仿宋" w:eastAsia="仿宋" w:hAnsi="仿宋" w:cs="仿宋" w:hint="eastAsia"/>
          <w:sz w:val="24"/>
        </w:rPr>
        <w:t>移架人员应站在顶梁下方安全地点，身体的任何部位严禁超出顶梁遮挡范围以外，时刻注意观察顶帮情况，防止掉落大块煤矸伤人。</w:t>
      </w:r>
    </w:p>
    <w:p w:rsidR="006118F0" w:rsidRDefault="004C438C" w:rsidP="00C65619">
      <w:pPr>
        <w:pStyle w:val="a0"/>
        <w:snapToGrid w:val="0"/>
        <w:spacing w:line="360" w:lineRule="auto"/>
        <w:ind w:firstLine="480"/>
        <w:rPr>
          <w:rFonts w:ascii="仿宋" w:eastAsia="仿宋" w:hAnsi="仿宋" w:cs="仿宋"/>
          <w:bCs/>
        </w:rPr>
      </w:pPr>
      <w:r>
        <w:rPr>
          <w:rFonts w:ascii="仿宋" w:eastAsia="仿宋" w:hAnsi="仿宋" w:cs="仿宋" w:hint="eastAsia"/>
          <w:bCs/>
        </w:rPr>
        <w:t>15</w:t>
      </w:r>
      <w:r>
        <w:rPr>
          <w:rFonts w:ascii="仿宋" w:eastAsia="仿宋" w:hAnsi="仿宋" w:cs="仿宋" w:hint="eastAsia"/>
          <w:bCs/>
        </w:rPr>
        <w:t>、支架拉移后及时将顶梁升起，接实顶板后并需保持不少于</w:t>
      </w:r>
      <w:r>
        <w:rPr>
          <w:rFonts w:ascii="仿宋" w:eastAsia="仿宋" w:hAnsi="仿宋" w:cs="仿宋" w:hint="eastAsia"/>
          <w:bCs/>
        </w:rPr>
        <w:t>3-6</w:t>
      </w:r>
      <w:r>
        <w:rPr>
          <w:rFonts w:ascii="仿宋" w:eastAsia="仿宋" w:hAnsi="仿宋" w:cs="仿宋" w:hint="eastAsia"/>
          <w:bCs/>
        </w:rPr>
        <w:t>秒的供液时间，保证支架</w:t>
      </w:r>
      <w:r>
        <w:rPr>
          <w:rFonts w:ascii="仿宋" w:eastAsia="仿宋" w:hAnsi="仿宋" w:cs="仿宋" w:hint="eastAsia"/>
        </w:rPr>
        <w:t>前立柱初撑力不低于</w:t>
      </w:r>
      <w:r>
        <w:rPr>
          <w:rFonts w:ascii="仿宋" w:eastAsia="仿宋" w:hAnsi="仿宋" w:cs="仿宋" w:hint="eastAsia"/>
        </w:rPr>
        <w:t>24MPa</w:t>
      </w:r>
      <w:r>
        <w:rPr>
          <w:rFonts w:ascii="仿宋" w:eastAsia="仿宋" w:hAnsi="仿宋" w:cs="仿宋" w:hint="eastAsia"/>
        </w:rPr>
        <w:t>，后立柱初撑力不低于</w:t>
      </w:r>
      <w:r>
        <w:rPr>
          <w:rFonts w:ascii="仿宋" w:eastAsia="仿宋" w:hAnsi="仿宋" w:cs="仿宋" w:hint="eastAsia"/>
        </w:rPr>
        <w:t>20</w:t>
      </w:r>
      <w:r>
        <w:rPr>
          <w:rFonts w:ascii="仿宋" w:eastAsia="仿宋" w:hAnsi="仿宋" w:cs="仿宋" w:hint="eastAsia"/>
        </w:rPr>
        <w:t>MPa</w:t>
      </w:r>
      <w:r>
        <w:rPr>
          <w:rFonts w:ascii="仿宋" w:eastAsia="仿宋" w:hAnsi="仿宋" w:cs="仿宋" w:hint="eastAsia"/>
          <w:bCs/>
        </w:rPr>
        <w:t>。</w:t>
      </w:r>
      <w:r>
        <w:rPr>
          <w:rFonts w:ascii="仿宋" w:eastAsia="仿宋" w:hAnsi="仿宋" w:cs="仿宋" w:hint="eastAsia"/>
        </w:rPr>
        <w:t>加强对支架二次补液和支架维护工作，确保支架支护的工作阻力，减少顶板下沉量，设专职队长负责支架初撑力管理。</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16</w:t>
      </w:r>
      <w:r>
        <w:rPr>
          <w:rFonts w:ascii="仿宋" w:eastAsia="仿宋" w:hAnsi="仿宋" w:cs="仿宋" w:hint="eastAsia"/>
          <w:bCs/>
          <w:sz w:val="24"/>
        </w:rPr>
        <w:t>、移架时，要用侧护板协调好架间距；升架时，要注意侧护板伸出情况，防止升架损坏侧护板或出现挤架、爬架现象。</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17</w:t>
      </w:r>
      <w:r>
        <w:rPr>
          <w:rFonts w:ascii="仿宋" w:eastAsia="仿宋" w:hAnsi="仿宋" w:cs="仿宋" w:hint="eastAsia"/>
          <w:bCs/>
          <w:sz w:val="24"/>
        </w:rPr>
        <w:t>、移架必须逐架进行，严禁相邻</w:t>
      </w:r>
      <w:r>
        <w:rPr>
          <w:rFonts w:ascii="仿宋" w:eastAsia="仿宋" w:hAnsi="仿宋" w:cs="仿宋" w:hint="eastAsia"/>
          <w:bCs/>
          <w:sz w:val="24"/>
        </w:rPr>
        <w:t>2</w:t>
      </w:r>
      <w:r>
        <w:rPr>
          <w:rFonts w:ascii="仿宋" w:eastAsia="仿宋" w:hAnsi="仿宋" w:cs="仿宋" w:hint="eastAsia"/>
          <w:bCs/>
          <w:sz w:val="24"/>
        </w:rPr>
        <w:t>个支架同时降架和移架，移架要按规定的步距进行，要保证支架齐、正、直、稳。为防止新移设支架处于初撑力阶段与顶底板的摩擦力小可能产生下滑，可采取间隔移架的方式，并使支架保持适当迎</w:t>
      </w:r>
      <w:r>
        <w:rPr>
          <w:rFonts w:ascii="仿宋" w:eastAsia="仿宋" w:hAnsi="仿宋" w:cs="仿宋" w:hint="eastAsia"/>
          <w:bCs/>
          <w:sz w:val="24"/>
        </w:rPr>
        <w:lastRenderedPageBreak/>
        <w:t>山角，以抵消顶板下沉时的位移量。</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18</w:t>
      </w:r>
      <w:r>
        <w:rPr>
          <w:rFonts w:ascii="仿宋" w:eastAsia="仿宋" w:hAnsi="仿宋" w:cs="仿宋" w:hint="eastAsia"/>
          <w:bCs/>
          <w:sz w:val="24"/>
        </w:rPr>
        <w:t>、移架后支架伸缩梁要及时伸出，护帮板应贴紧煤壁，护</w:t>
      </w:r>
      <w:r>
        <w:rPr>
          <w:rFonts w:ascii="仿宋" w:eastAsia="仿宋" w:hAnsi="仿宋" w:cs="仿宋" w:hint="eastAsia"/>
          <w:bCs/>
          <w:sz w:val="24"/>
        </w:rPr>
        <w:t>帮有力，防止片帮伤人。</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19</w:t>
      </w:r>
      <w:r>
        <w:rPr>
          <w:rFonts w:ascii="仿宋" w:eastAsia="仿宋" w:hAnsi="仿宋" w:cs="仿宋" w:hint="eastAsia"/>
          <w:sz w:val="24"/>
        </w:rPr>
        <w:t>、支架在拉架、升架过程中，应注意观察顶板、煤帮及临时支护支设情况，若临时支护因拉架、升架致使单体支柱无劲时，在确定顶板、煤帮稳定无危险后，必须在安全的情况下对单体进行二次补液升足劲。</w:t>
      </w:r>
    </w:p>
    <w:p w:rsidR="006118F0" w:rsidRDefault="004C438C">
      <w:pPr>
        <w:autoSpaceDE w:val="0"/>
        <w:autoSpaceDN w:val="0"/>
        <w:adjustRightInd w:val="0"/>
        <w:snapToGrid w:val="0"/>
        <w:spacing w:line="360" w:lineRule="auto"/>
        <w:ind w:firstLine="480"/>
        <w:jc w:val="left"/>
        <w:rPr>
          <w:rFonts w:ascii="仿宋" w:eastAsia="仿宋" w:hAnsi="仿宋" w:cs="仿宋"/>
          <w:sz w:val="24"/>
        </w:rPr>
      </w:pPr>
      <w:r>
        <w:rPr>
          <w:rFonts w:ascii="仿宋" w:eastAsia="仿宋" w:hAnsi="仿宋" w:cs="仿宋" w:hint="eastAsia"/>
          <w:bCs/>
          <w:sz w:val="24"/>
        </w:rPr>
        <w:t>20</w:t>
      </w:r>
      <w:r>
        <w:rPr>
          <w:rFonts w:ascii="仿宋" w:eastAsia="仿宋" w:hAnsi="仿宋" w:cs="仿宋" w:hint="eastAsia"/>
          <w:bCs/>
          <w:sz w:val="24"/>
        </w:rPr>
        <w:t>、工作面割煤时要防止运输机下滑牵动支架下滑。支架下滑严重时，必须及时用单体，以相邻支架为支点，将支架底座靠正，防止支架随运输机下滑而下滑。</w:t>
      </w:r>
    </w:p>
    <w:p w:rsidR="006118F0" w:rsidRDefault="004C438C">
      <w:pPr>
        <w:autoSpaceDE w:val="0"/>
        <w:autoSpaceDN w:val="0"/>
        <w:adjustRightInd w:val="0"/>
        <w:snapToGrid w:val="0"/>
        <w:spacing w:line="360" w:lineRule="auto"/>
        <w:ind w:firstLineChars="200" w:firstLine="480"/>
        <w:jc w:val="left"/>
        <w:rPr>
          <w:rFonts w:ascii="仿宋" w:eastAsia="仿宋" w:hAnsi="仿宋" w:cs="仿宋"/>
          <w:b/>
          <w:bCs/>
          <w:sz w:val="24"/>
        </w:rPr>
      </w:pPr>
      <w:r>
        <w:rPr>
          <w:rFonts w:ascii="仿宋" w:eastAsia="仿宋" w:hAnsi="仿宋" w:cs="仿宋" w:hint="eastAsia"/>
          <w:bCs/>
          <w:sz w:val="24"/>
        </w:rPr>
        <w:t>21</w:t>
      </w:r>
      <w:r>
        <w:rPr>
          <w:rFonts w:ascii="仿宋" w:eastAsia="仿宋" w:hAnsi="仿宋" w:cs="仿宋" w:hint="eastAsia"/>
          <w:bCs/>
          <w:sz w:val="24"/>
        </w:rPr>
        <w:t>、移架全过程完成后，必须将操作手柄打到零位。</w:t>
      </w:r>
    </w:p>
    <w:p w:rsidR="006118F0" w:rsidRDefault="004C438C">
      <w:pPr>
        <w:pStyle w:val="a0"/>
        <w:snapToGrid w:val="0"/>
        <w:spacing w:line="360" w:lineRule="auto"/>
        <w:ind w:firstLineChars="0" w:firstLine="0"/>
        <w:rPr>
          <w:rFonts w:ascii="仿宋" w:eastAsia="仿宋" w:hAnsi="仿宋" w:cs="仿宋"/>
          <w:b/>
          <w:bCs/>
        </w:rPr>
      </w:pPr>
      <w:r>
        <w:rPr>
          <w:rFonts w:ascii="仿宋" w:eastAsia="仿宋" w:hAnsi="仿宋" w:cs="仿宋" w:hint="eastAsia"/>
          <w:b/>
          <w:bCs/>
        </w:rPr>
        <w:t>（四）</w:t>
      </w:r>
      <w:r>
        <w:rPr>
          <w:rFonts w:ascii="仿宋" w:eastAsia="仿宋" w:hAnsi="仿宋" w:cs="仿宋" w:hint="eastAsia"/>
          <w:b/>
        </w:rPr>
        <w:t>恢复生产期间</w:t>
      </w:r>
      <w:r>
        <w:rPr>
          <w:rFonts w:ascii="仿宋" w:eastAsia="仿宋" w:hAnsi="仿宋" w:cs="仿宋" w:hint="eastAsia"/>
          <w:b/>
          <w:bCs/>
        </w:rPr>
        <w:t>顶板维护</w:t>
      </w:r>
      <w:r>
        <w:rPr>
          <w:rFonts w:ascii="仿宋" w:eastAsia="仿宋" w:hAnsi="仿宋" w:cs="仿宋" w:hint="eastAsia"/>
          <w:b/>
          <w:bCs/>
        </w:rPr>
        <w:t>安全保障措施</w:t>
      </w:r>
    </w:p>
    <w:p w:rsidR="006118F0" w:rsidRDefault="004C438C">
      <w:pPr>
        <w:pStyle w:val="a0"/>
        <w:snapToGrid w:val="0"/>
        <w:spacing w:line="360" w:lineRule="auto"/>
        <w:ind w:firstLine="480"/>
        <w:rPr>
          <w:rFonts w:ascii="仿宋" w:eastAsia="仿宋" w:hAnsi="仿宋" w:cs="仿宋"/>
        </w:rPr>
      </w:pPr>
      <w:r>
        <w:rPr>
          <w:rFonts w:ascii="仿宋" w:eastAsia="仿宋" w:hAnsi="仿宋" w:cs="仿宋" w:hint="eastAsia"/>
        </w:rPr>
        <w:t>1</w:t>
      </w:r>
      <w:r>
        <w:rPr>
          <w:rFonts w:ascii="仿宋" w:eastAsia="仿宋" w:hAnsi="仿宋" w:cs="仿宋" w:hint="eastAsia"/>
        </w:rPr>
        <w:t>、班队长必须对工作面顶帮安全情况进行全面检查，确认无安全隐患后方可组织人员施工作业。</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2</w:t>
      </w:r>
      <w:r>
        <w:rPr>
          <w:rFonts w:ascii="仿宋" w:eastAsia="仿宋" w:hAnsi="仿宋" w:cs="仿宋" w:hint="eastAsia"/>
          <w:spacing w:val="-4"/>
        </w:rPr>
        <w:t>、若工作面回采期间发生掉顶采用人工打穿插梁方法管理顶板。即用</w:t>
      </w:r>
      <w:r>
        <w:rPr>
          <w:rFonts w:ascii="仿宋" w:eastAsia="仿宋" w:hAnsi="仿宋" w:cs="仿宋" w:hint="eastAsia"/>
          <w:spacing w:val="-4"/>
        </w:rPr>
        <w:t>2.2m</w:t>
      </w:r>
      <w:r>
        <w:rPr>
          <w:rFonts w:ascii="仿宋" w:eastAsia="仿宋" w:hAnsi="仿宋" w:cs="仿宋" w:hint="eastAsia"/>
          <w:spacing w:val="-4"/>
        </w:rPr>
        <w:t>工字钢作插梁配</w:t>
      </w:r>
      <w:r>
        <w:rPr>
          <w:rFonts w:ascii="仿宋" w:eastAsia="仿宋" w:hAnsi="仿宋" w:cs="仿宋" w:hint="eastAsia"/>
          <w:spacing w:val="-4"/>
        </w:rPr>
        <w:t>DW-28</w:t>
      </w:r>
      <w:r>
        <w:rPr>
          <w:rFonts w:ascii="仿宋" w:eastAsia="仿宋" w:hAnsi="仿宋" w:cs="仿宋" w:hint="eastAsia"/>
          <w:spacing w:val="-4"/>
        </w:rPr>
        <w:t>单体支护</w:t>
      </w:r>
      <w:r>
        <w:rPr>
          <w:rFonts w:ascii="仿宋" w:eastAsia="仿宋" w:hAnsi="仿宋" w:cs="仿宋" w:hint="eastAsia"/>
          <w:spacing w:val="-4"/>
        </w:rPr>
        <w:t>,</w:t>
      </w:r>
      <w:r>
        <w:rPr>
          <w:rFonts w:ascii="仿宋" w:eastAsia="仿宋" w:hAnsi="仿宋" w:cs="仿宋" w:hint="eastAsia"/>
          <w:spacing w:val="-4"/>
        </w:rPr>
        <w:t>并使用废旧锚杆、塑钢网、塘柴、笆片过顶、背帮。</w:t>
      </w:r>
    </w:p>
    <w:p w:rsidR="006118F0" w:rsidRDefault="004C438C">
      <w:pPr>
        <w:pStyle w:val="a0"/>
        <w:snapToGrid w:val="0"/>
        <w:spacing w:line="360" w:lineRule="auto"/>
        <w:ind w:firstLine="480"/>
        <w:rPr>
          <w:rFonts w:ascii="仿宋" w:eastAsia="仿宋" w:hAnsi="仿宋" w:cs="仿宋"/>
        </w:rPr>
      </w:pPr>
      <w:r>
        <w:rPr>
          <w:rFonts w:ascii="仿宋" w:eastAsia="仿宋" w:hAnsi="仿宋" w:cs="仿宋" w:hint="eastAsia"/>
        </w:rPr>
        <w:t>3</w:t>
      </w:r>
      <w:r>
        <w:rPr>
          <w:rFonts w:ascii="仿宋" w:eastAsia="仿宋" w:hAnsi="仿宋" w:cs="仿宋" w:hint="eastAsia"/>
        </w:rPr>
        <w:t>、</w:t>
      </w:r>
      <w:r>
        <w:rPr>
          <w:rFonts w:ascii="仿宋" w:eastAsia="仿宋" w:hAnsi="仿宋" w:cs="仿宋" w:hint="eastAsia"/>
        </w:rPr>
        <w:t>各班安排</w:t>
      </w:r>
      <w:r>
        <w:rPr>
          <w:rFonts w:ascii="仿宋" w:eastAsia="仿宋" w:hAnsi="仿宋" w:cs="仿宋" w:hint="eastAsia"/>
          <w:lang w:val="en-GB"/>
        </w:rPr>
        <w:t>专人对</w:t>
      </w:r>
      <w:r>
        <w:rPr>
          <w:rFonts w:ascii="仿宋" w:eastAsia="仿宋" w:hAnsi="仿宋" w:cs="仿宋" w:hint="eastAsia"/>
        </w:rPr>
        <w:t>工作面支架初撑力及工作阻力、前后立柱活柱情况进行观测记录</w:t>
      </w:r>
      <w:r>
        <w:rPr>
          <w:rFonts w:ascii="仿宋" w:eastAsia="仿宋" w:hAnsi="仿宋" w:cs="仿宋" w:hint="eastAsia"/>
          <w:lang w:val="en-GB"/>
        </w:rPr>
        <w:t>。</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4</w:t>
      </w:r>
      <w:r>
        <w:rPr>
          <w:rFonts w:ascii="仿宋" w:eastAsia="仿宋" w:hAnsi="仿宋" w:cs="仿宋" w:hint="eastAsia"/>
        </w:rPr>
        <w:t>、工作面在复产期间必须保证工程质量，达到“三直两平两畅通”。</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5</w:t>
      </w:r>
      <w:r>
        <w:rPr>
          <w:rFonts w:ascii="仿宋" w:eastAsia="仿宋" w:hAnsi="仿宋" w:cs="仿宋" w:hint="eastAsia"/>
        </w:rPr>
        <w:t>、工作面支架活柱行程控制在</w:t>
      </w:r>
      <w:r>
        <w:rPr>
          <w:rFonts w:ascii="仿宋" w:eastAsia="仿宋" w:hAnsi="仿宋" w:cs="仿宋" w:hint="eastAsia"/>
        </w:rPr>
        <w:t>1.2-1.4</w:t>
      </w:r>
      <w:r>
        <w:rPr>
          <w:rFonts w:ascii="仿宋" w:eastAsia="仿宋" w:hAnsi="仿宋" w:cs="仿宋" w:hint="eastAsia"/>
          <w:spacing w:val="-4"/>
        </w:rPr>
        <w:t>m</w:t>
      </w:r>
      <w:r>
        <w:rPr>
          <w:rFonts w:ascii="仿宋" w:eastAsia="仿宋" w:hAnsi="仿宋" w:cs="仿宋" w:hint="eastAsia"/>
        </w:rPr>
        <w:t>，加强煤壁管理，顶板煤壁必须保持平直、实，支架前梁、护帮板必须紧贴煤壁，杜绝支架超高或</w:t>
      </w:r>
      <w:r>
        <w:rPr>
          <w:rFonts w:ascii="仿宋" w:eastAsia="仿宋" w:hAnsi="仿宋" w:cs="仿宋" w:hint="eastAsia"/>
        </w:rPr>
        <w:t>超低使用。</w:t>
      </w:r>
    </w:p>
    <w:p w:rsidR="006118F0" w:rsidRDefault="004C438C">
      <w:pPr>
        <w:pStyle w:val="a0"/>
        <w:snapToGrid w:val="0"/>
        <w:spacing w:line="360" w:lineRule="auto"/>
        <w:ind w:firstLine="480"/>
        <w:rPr>
          <w:rFonts w:ascii="仿宋" w:eastAsia="仿宋" w:hAnsi="仿宋" w:cs="仿宋"/>
          <w:spacing w:val="-4"/>
        </w:rPr>
      </w:pPr>
      <w:r>
        <w:rPr>
          <w:rFonts w:ascii="仿宋" w:eastAsia="仿宋" w:hAnsi="仿宋" w:cs="仿宋" w:hint="eastAsia"/>
        </w:rPr>
        <w:t>6</w:t>
      </w:r>
      <w:r>
        <w:rPr>
          <w:rFonts w:ascii="仿宋" w:eastAsia="仿宋" w:hAnsi="仿宋" w:cs="仿宋" w:hint="eastAsia"/>
        </w:rPr>
        <w:t>、加强对工作面矿压监测监控，遇到周期、见方来压安全阀开启时，快</w:t>
      </w:r>
      <w:r>
        <w:rPr>
          <w:rFonts w:ascii="仿宋" w:eastAsia="仿宋" w:hAnsi="仿宋" w:cs="仿宋" w:hint="eastAsia"/>
          <w:spacing w:val="-4"/>
        </w:rPr>
        <w:t>速推进。</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7</w:t>
      </w:r>
      <w:r>
        <w:rPr>
          <w:rFonts w:ascii="仿宋" w:eastAsia="仿宋" w:hAnsi="仿宋" w:cs="仿宋" w:hint="eastAsia"/>
          <w:spacing w:val="-4"/>
        </w:rPr>
        <w:t>、恢复生产期间，为保证工作面回采安全，前期不得进行放煤作业；待工作面回采至顶板完好无明显压力后，根据条件工作面采取放煤一轮或者放煤两轮方法放煤；</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8</w:t>
      </w:r>
      <w:r>
        <w:rPr>
          <w:rFonts w:ascii="仿宋" w:eastAsia="仿宋" w:hAnsi="仿宋" w:cs="仿宋" w:hint="eastAsia"/>
          <w:spacing w:val="-4"/>
        </w:rPr>
        <w:t>、为防止工作面出现“见方来压”、出水压架、片帮掉顶、溃砂等异常现象，在本工作面回采过程中，要根据在线压力监测、长观孔水位分析、工作面瓦斯变化情况等数据分析，在工作面“见方”来压、周期来压期间，少放煤或停止放煤；</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9</w:t>
      </w:r>
      <w:r>
        <w:rPr>
          <w:rFonts w:ascii="仿宋" w:eastAsia="仿宋" w:hAnsi="仿宋" w:cs="仿宋" w:hint="eastAsia"/>
          <w:spacing w:val="-4"/>
        </w:rPr>
        <w:t>、若工作面发生冒顶时，要先加固冒顶区域附近上下</w:t>
      </w:r>
      <w:r>
        <w:rPr>
          <w:rFonts w:ascii="仿宋" w:eastAsia="仿宋" w:hAnsi="仿宋" w:cs="仿宋" w:hint="eastAsia"/>
          <w:spacing w:val="-4"/>
        </w:rPr>
        <w:t>5</w:t>
      </w:r>
      <w:r>
        <w:rPr>
          <w:rFonts w:ascii="仿宋" w:eastAsia="仿宋" w:hAnsi="仿宋" w:cs="仿宋" w:hint="eastAsia"/>
          <w:spacing w:val="-4"/>
        </w:rPr>
        <w:t>架使用单体背帮</w:t>
      </w:r>
      <w:r>
        <w:rPr>
          <w:rFonts w:ascii="仿宋" w:eastAsia="仿宋" w:hAnsi="仿宋" w:cs="仿宋" w:hint="eastAsia"/>
          <w:spacing w:val="-4"/>
        </w:rPr>
        <w:t>过顶，防止冒顶区域扩大，并清理冒顶的煤矸，保证后路畅通；处理冒顶时，从上向下逐</w:t>
      </w:r>
      <w:r>
        <w:rPr>
          <w:rFonts w:ascii="仿宋" w:eastAsia="仿宋" w:hAnsi="仿宋" w:cs="仿宋" w:hint="eastAsia"/>
          <w:spacing w:val="-4"/>
        </w:rPr>
        <w:lastRenderedPageBreak/>
        <w:t>架进行，并用队长以上人员现场负责管理作业；</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10</w:t>
      </w:r>
      <w:r>
        <w:rPr>
          <w:rFonts w:ascii="仿宋" w:eastAsia="仿宋" w:hAnsi="仿宋" w:cs="仿宋" w:hint="eastAsia"/>
          <w:spacing w:val="-4"/>
        </w:rPr>
        <w:t>、回采期间两巷必须备足过顶支护材料包括单体、工字钢、芭片，确保出现片帮掉顶时，能够及时使用材料支护；</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11</w:t>
      </w:r>
      <w:r>
        <w:rPr>
          <w:rFonts w:ascii="仿宋" w:eastAsia="仿宋" w:hAnsi="仿宋" w:cs="仿宋" w:hint="eastAsia"/>
          <w:spacing w:val="-4"/>
        </w:rPr>
        <w:t>、若</w:t>
      </w:r>
      <w:r>
        <w:rPr>
          <w:rFonts w:ascii="仿宋" w:eastAsia="仿宋" w:hAnsi="仿宋" w:cs="仿宋" w:hint="eastAsia"/>
          <w:spacing w:val="-4"/>
        </w:rPr>
        <w:t>工作面掉顶</w:t>
      </w:r>
      <w:r>
        <w:rPr>
          <w:rFonts w:ascii="仿宋" w:eastAsia="仿宋" w:hAnsi="仿宋" w:cs="仿宋" w:hint="eastAsia"/>
          <w:spacing w:val="-4"/>
        </w:rPr>
        <w:t>超过</w:t>
      </w:r>
      <w:r>
        <w:rPr>
          <w:rFonts w:ascii="仿宋" w:eastAsia="仿宋" w:hAnsi="仿宋" w:cs="仿宋" w:hint="eastAsia"/>
          <w:spacing w:val="-4"/>
        </w:rPr>
        <w:t>1m</w:t>
      </w:r>
      <w:r>
        <w:rPr>
          <w:rFonts w:ascii="仿宋" w:eastAsia="仿宋" w:hAnsi="仿宋" w:cs="仿宋" w:hint="eastAsia"/>
          <w:spacing w:val="-4"/>
        </w:rPr>
        <w:t>时</w:t>
      </w:r>
      <w:r>
        <w:rPr>
          <w:rFonts w:ascii="仿宋" w:eastAsia="仿宋" w:hAnsi="仿宋" w:cs="仿宋" w:hint="eastAsia"/>
          <w:spacing w:val="-4"/>
        </w:rPr>
        <w:t>采用人工打穿插梁方法管理顶板。</w:t>
      </w:r>
      <w:r>
        <w:rPr>
          <w:rFonts w:ascii="仿宋" w:eastAsia="仿宋" w:hAnsi="仿宋" w:cs="仿宋" w:hint="eastAsia"/>
          <w:spacing w:val="-4"/>
        </w:rPr>
        <w:t>根据现场漏顶处端面距宽度采用适当的</w:t>
      </w:r>
      <w:r>
        <w:rPr>
          <w:rFonts w:ascii="仿宋" w:eastAsia="仿宋" w:hAnsi="仿宋" w:cs="仿宋" w:hint="eastAsia"/>
          <w:spacing w:val="-4"/>
        </w:rPr>
        <w:t>3m</w:t>
      </w:r>
      <w:r>
        <w:rPr>
          <w:rFonts w:ascii="仿宋" w:eastAsia="仿宋" w:hAnsi="仿宋" w:cs="仿宋" w:hint="eastAsia"/>
          <w:spacing w:val="-4"/>
        </w:rPr>
        <w:t>或</w:t>
      </w:r>
      <w:r>
        <w:rPr>
          <w:rFonts w:ascii="仿宋" w:eastAsia="仿宋" w:hAnsi="仿宋" w:cs="仿宋" w:hint="eastAsia"/>
          <w:spacing w:val="-4"/>
        </w:rPr>
        <w:t>4m</w:t>
      </w:r>
      <w:r>
        <w:rPr>
          <w:rFonts w:ascii="仿宋" w:eastAsia="仿宋" w:hAnsi="仿宋" w:cs="仿宋" w:hint="eastAsia"/>
          <w:spacing w:val="-4"/>
        </w:rPr>
        <w:t>长工字钢</w:t>
      </w:r>
      <w:r>
        <w:rPr>
          <w:rFonts w:ascii="仿宋" w:eastAsia="仿宋" w:hAnsi="仿宋" w:cs="仿宋" w:hint="eastAsia"/>
          <w:spacing w:val="-4"/>
        </w:rPr>
        <w:t>作插梁配</w:t>
      </w:r>
      <w:r>
        <w:rPr>
          <w:rFonts w:ascii="仿宋" w:eastAsia="仿宋" w:hAnsi="仿宋" w:cs="仿宋" w:hint="eastAsia"/>
          <w:spacing w:val="-4"/>
        </w:rPr>
        <w:t>DW-45</w:t>
      </w:r>
      <w:r>
        <w:rPr>
          <w:rFonts w:ascii="仿宋" w:eastAsia="仿宋" w:hAnsi="仿宋" w:cs="仿宋" w:hint="eastAsia"/>
          <w:spacing w:val="-4"/>
        </w:rPr>
        <w:t>、</w:t>
      </w:r>
      <w:r>
        <w:rPr>
          <w:rFonts w:ascii="仿宋" w:eastAsia="仿宋" w:hAnsi="仿宋" w:cs="仿宋" w:hint="eastAsia"/>
          <w:spacing w:val="-4"/>
        </w:rPr>
        <w:t>DW-42</w:t>
      </w:r>
      <w:r>
        <w:rPr>
          <w:rFonts w:ascii="仿宋" w:eastAsia="仿宋" w:hAnsi="仿宋" w:cs="仿宋" w:hint="eastAsia"/>
          <w:spacing w:val="-4"/>
        </w:rPr>
        <w:t>单体支护</w:t>
      </w:r>
      <w:r>
        <w:rPr>
          <w:rFonts w:ascii="仿宋" w:eastAsia="仿宋" w:hAnsi="仿宋" w:cs="仿宋" w:hint="eastAsia"/>
          <w:spacing w:val="-4"/>
        </w:rPr>
        <w:t>,</w:t>
      </w:r>
      <w:r>
        <w:rPr>
          <w:rFonts w:ascii="仿宋" w:eastAsia="仿宋" w:hAnsi="仿宋" w:cs="仿宋" w:hint="eastAsia"/>
          <w:spacing w:val="-4"/>
        </w:rPr>
        <w:t>并使用塘柴、芭片过顶、背帮</w:t>
      </w:r>
      <w:r>
        <w:rPr>
          <w:rFonts w:ascii="仿宋" w:eastAsia="仿宋" w:hAnsi="仿宋" w:cs="仿宋" w:hint="eastAsia"/>
          <w:spacing w:val="-4"/>
        </w:rPr>
        <w:t>。</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打插梁的步骤</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1</w:t>
      </w:r>
      <w:r>
        <w:rPr>
          <w:rFonts w:ascii="仿宋" w:eastAsia="仿宋" w:hAnsi="仿宋" w:cs="仿宋" w:hint="eastAsia"/>
          <w:spacing w:val="-4"/>
        </w:rPr>
        <w:t>）</w:t>
      </w:r>
      <w:r>
        <w:rPr>
          <w:rFonts w:ascii="仿宋" w:eastAsia="仿宋" w:hAnsi="仿宋" w:cs="仿宋" w:hint="eastAsia"/>
          <w:spacing w:val="-4"/>
        </w:rPr>
        <w:t>进</w:t>
      </w:r>
      <w:r>
        <w:rPr>
          <w:rFonts w:ascii="仿宋" w:eastAsia="仿宋" w:hAnsi="仿宋" w:cs="仿宋" w:hint="eastAsia"/>
          <w:spacing w:val="-4"/>
        </w:rPr>
        <w:t>入</w:t>
      </w:r>
      <w:r>
        <w:rPr>
          <w:rFonts w:ascii="仿宋" w:eastAsia="仿宋" w:hAnsi="仿宋" w:cs="仿宋" w:hint="eastAsia"/>
          <w:spacing w:val="-4"/>
        </w:rPr>
        <w:t>煤壁施工前，必须由班队长巡视工作面顶板与压力等情况，待顶板</w:t>
      </w:r>
      <w:r>
        <w:rPr>
          <w:rFonts w:ascii="仿宋" w:eastAsia="仿宋" w:hAnsi="仿宋" w:cs="仿宋" w:hint="eastAsia"/>
          <w:spacing w:val="-4"/>
        </w:rPr>
        <w:t>不掉煤矸，煤壁不片帮</w:t>
      </w:r>
      <w:r>
        <w:rPr>
          <w:rFonts w:ascii="仿宋" w:eastAsia="仿宋" w:hAnsi="仿宋" w:cs="仿宋" w:hint="eastAsia"/>
          <w:spacing w:val="-4"/>
        </w:rPr>
        <w:t>后，方可进入煤壁工作。</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2</w:t>
      </w:r>
      <w:r>
        <w:rPr>
          <w:rFonts w:ascii="仿宋" w:eastAsia="仿宋" w:hAnsi="仿宋" w:cs="仿宋" w:hint="eastAsia"/>
          <w:spacing w:val="-4"/>
        </w:rPr>
        <w:t>）</w:t>
      </w:r>
      <w:r>
        <w:rPr>
          <w:rFonts w:ascii="仿宋" w:eastAsia="仿宋" w:hAnsi="仿宋" w:cs="仿宋" w:hint="eastAsia"/>
          <w:spacing w:val="-4"/>
        </w:rPr>
        <w:t>人员进入煤壁前，必须对前部运输机、煤机进行停电闭锁，关闭其相邻</w:t>
      </w:r>
      <w:r>
        <w:rPr>
          <w:rFonts w:ascii="仿宋" w:eastAsia="仿宋" w:hAnsi="仿宋" w:cs="仿宋" w:hint="eastAsia"/>
          <w:spacing w:val="-4"/>
        </w:rPr>
        <w:t>5</w:t>
      </w:r>
      <w:r>
        <w:rPr>
          <w:rFonts w:ascii="仿宋" w:eastAsia="仿宋" w:hAnsi="仿宋" w:cs="仿宋" w:hint="eastAsia"/>
          <w:spacing w:val="-4"/>
        </w:rPr>
        <w:t>架支架的截止阀，并且操纵手把全部打零位。</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3</w:t>
      </w:r>
      <w:r>
        <w:rPr>
          <w:rFonts w:ascii="仿宋" w:eastAsia="仿宋" w:hAnsi="仿宋" w:cs="仿宋" w:hint="eastAsia"/>
          <w:spacing w:val="-4"/>
        </w:rPr>
        <w:t>）</w:t>
      </w:r>
      <w:r>
        <w:rPr>
          <w:rFonts w:ascii="仿宋" w:eastAsia="仿宋" w:hAnsi="仿宋" w:cs="仿宋" w:hint="eastAsia"/>
          <w:spacing w:val="-4"/>
        </w:rPr>
        <w:t>必须从掉顶处上方的第二架顶板完整的地点，进行撕帮开茬人工打插梁，单茬</w:t>
      </w:r>
      <w:r>
        <w:rPr>
          <w:rFonts w:ascii="仿宋" w:eastAsia="仿宋" w:hAnsi="仿宋" w:cs="仿宋" w:hint="eastAsia"/>
          <w:spacing w:val="-4"/>
        </w:rPr>
        <w:t>由</w:t>
      </w:r>
      <w:r>
        <w:rPr>
          <w:rFonts w:ascii="仿宋" w:eastAsia="仿宋" w:hAnsi="仿宋" w:cs="仿宋" w:hint="eastAsia"/>
          <w:spacing w:val="-4"/>
        </w:rPr>
        <w:t>上向下依次逐架进行</w:t>
      </w:r>
      <w:r>
        <w:rPr>
          <w:rFonts w:ascii="仿宋" w:eastAsia="仿宋" w:hAnsi="仿宋" w:cs="仿宋" w:hint="eastAsia"/>
          <w:spacing w:val="-4"/>
        </w:rPr>
        <w:t>,</w:t>
      </w:r>
      <w:r>
        <w:rPr>
          <w:rFonts w:ascii="仿宋" w:eastAsia="仿宋" w:hAnsi="仿宋" w:cs="仿宋" w:hint="eastAsia"/>
          <w:spacing w:val="-4"/>
        </w:rPr>
        <w:t>多茬作业时，作业间距不小于</w:t>
      </w:r>
      <w:r>
        <w:rPr>
          <w:rFonts w:ascii="仿宋" w:eastAsia="仿宋" w:hAnsi="仿宋" w:cs="仿宋" w:hint="eastAsia"/>
          <w:spacing w:val="-4"/>
        </w:rPr>
        <w:t>5</w:t>
      </w:r>
      <w:r>
        <w:rPr>
          <w:rFonts w:ascii="仿宋" w:eastAsia="仿宋" w:hAnsi="仿宋" w:cs="仿宋" w:hint="eastAsia"/>
          <w:spacing w:val="-4"/>
        </w:rPr>
        <w:t>架</w:t>
      </w:r>
      <w:r>
        <w:rPr>
          <w:rFonts w:ascii="仿宋" w:eastAsia="仿宋" w:hAnsi="仿宋" w:cs="仿宋" w:hint="eastAsia"/>
          <w:spacing w:val="-4"/>
        </w:rPr>
        <w:t>。</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4</w:t>
      </w:r>
      <w:r>
        <w:rPr>
          <w:rFonts w:ascii="仿宋" w:eastAsia="仿宋" w:hAnsi="仿宋" w:cs="仿宋" w:hint="eastAsia"/>
          <w:spacing w:val="-4"/>
        </w:rPr>
        <w:t>）</w:t>
      </w:r>
      <w:r>
        <w:rPr>
          <w:rFonts w:ascii="仿宋" w:eastAsia="仿宋" w:hAnsi="仿宋" w:cs="仿宋" w:hint="eastAsia"/>
          <w:spacing w:val="-4"/>
        </w:rPr>
        <w:t>打插梁前必须采用</w:t>
      </w:r>
      <w:r>
        <w:rPr>
          <w:rFonts w:ascii="仿宋" w:eastAsia="仿宋" w:hAnsi="仿宋" w:cs="仿宋" w:hint="eastAsia"/>
          <w:spacing w:val="-4"/>
        </w:rPr>
        <w:t>工字钢</w:t>
      </w:r>
      <w:r>
        <w:rPr>
          <w:rFonts w:ascii="仿宋" w:eastAsia="仿宋" w:hAnsi="仿宋" w:cs="仿宋" w:hint="eastAsia"/>
          <w:spacing w:val="-4"/>
        </w:rPr>
        <w:t>配</w:t>
      </w:r>
      <w:r>
        <w:rPr>
          <w:rFonts w:ascii="仿宋" w:eastAsia="仿宋" w:hAnsi="仿宋" w:cs="仿宋" w:hint="eastAsia"/>
          <w:spacing w:val="-4"/>
        </w:rPr>
        <w:t>合</w:t>
      </w:r>
      <w:r>
        <w:rPr>
          <w:rFonts w:ascii="仿宋" w:eastAsia="仿宋" w:hAnsi="仿宋" w:cs="仿宋" w:hint="eastAsia"/>
          <w:spacing w:val="-4"/>
        </w:rPr>
        <w:t>DW-45</w:t>
      </w:r>
      <w:r>
        <w:rPr>
          <w:rFonts w:ascii="仿宋" w:eastAsia="仿宋" w:hAnsi="仿宋" w:cs="仿宋" w:hint="eastAsia"/>
          <w:spacing w:val="-4"/>
        </w:rPr>
        <w:t>或者</w:t>
      </w:r>
      <w:r>
        <w:rPr>
          <w:rFonts w:ascii="仿宋" w:eastAsia="仿宋" w:hAnsi="仿宋" w:cs="仿宋" w:hint="eastAsia"/>
          <w:spacing w:val="-4"/>
        </w:rPr>
        <w:t>DW-</w:t>
      </w:r>
      <w:r>
        <w:rPr>
          <w:rFonts w:ascii="仿宋" w:eastAsia="仿宋" w:hAnsi="仿宋" w:cs="仿宋" w:hint="eastAsia"/>
          <w:spacing w:val="-4"/>
        </w:rPr>
        <w:t>42</w:t>
      </w:r>
      <w:r>
        <w:rPr>
          <w:rFonts w:ascii="仿宋" w:eastAsia="仿宋" w:hAnsi="仿宋" w:cs="仿宋" w:hint="eastAsia"/>
          <w:spacing w:val="-4"/>
        </w:rPr>
        <w:t>单体一梁</w:t>
      </w:r>
      <w:r>
        <w:rPr>
          <w:rFonts w:ascii="仿宋" w:eastAsia="仿宋" w:hAnsi="仿宋" w:cs="仿宋" w:hint="eastAsia"/>
          <w:spacing w:val="-4"/>
        </w:rPr>
        <w:t>两</w:t>
      </w:r>
      <w:r>
        <w:rPr>
          <w:rFonts w:ascii="仿宋" w:eastAsia="仿宋" w:hAnsi="仿宋" w:cs="仿宋" w:hint="eastAsia"/>
          <w:spacing w:val="-4"/>
        </w:rPr>
        <w:t>柱打好临时支护。</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5</w:t>
      </w:r>
      <w:r>
        <w:rPr>
          <w:rFonts w:ascii="仿宋" w:eastAsia="仿宋" w:hAnsi="仿宋" w:cs="仿宋" w:hint="eastAsia"/>
          <w:spacing w:val="-4"/>
        </w:rPr>
        <w:t>）</w:t>
      </w:r>
      <w:r>
        <w:rPr>
          <w:rFonts w:ascii="仿宋" w:eastAsia="仿宋" w:hAnsi="仿宋" w:cs="仿宋" w:hint="eastAsia"/>
          <w:spacing w:val="-4"/>
        </w:rPr>
        <w:t>插梁要求一端与伸缩梁或支架顶梁搭接，搭接有效长度不得少于</w:t>
      </w:r>
      <w:r>
        <w:rPr>
          <w:rFonts w:ascii="仿宋" w:eastAsia="仿宋" w:hAnsi="仿宋" w:cs="仿宋" w:hint="eastAsia"/>
          <w:spacing w:val="-4"/>
        </w:rPr>
        <w:t>200mm</w:t>
      </w:r>
      <w:r>
        <w:rPr>
          <w:rFonts w:ascii="仿宋" w:eastAsia="仿宋" w:hAnsi="仿宋" w:cs="仿宋" w:hint="eastAsia"/>
          <w:spacing w:val="-4"/>
        </w:rPr>
        <w:t>，另一端插入梁窝深度不得少于</w:t>
      </w:r>
      <w:r>
        <w:rPr>
          <w:rFonts w:ascii="仿宋" w:eastAsia="仿宋" w:hAnsi="仿宋" w:cs="仿宋" w:hint="eastAsia"/>
          <w:spacing w:val="-4"/>
        </w:rPr>
        <w:t>300mm</w:t>
      </w:r>
      <w:r>
        <w:rPr>
          <w:rFonts w:ascii="仿宋" w:eastAsia="仿宋" w:hAnsi="仿宋" w:cs="仿宋" w:hint="eastAsia"/>
          <w:spacing w:val="-4"/>
        </w:rPr>
        <w:t>，再用半圆木过顶，临时打设点柱。</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6</w:t>
      </w:r>
      <w:r>
        <w:rPr>
          <w:rFonts w:ascii="仿宋" w:eastAsia="仿宋" w:hAnsi="仿宋" w:cs="仿宋" w:hint="eastAsia"/>
          <w:spacing w:val="-4"/>
        </w:rPr>
        <w:t>）</w:t>
      </w:r>
      <w:r>
        <w:rPr>
          <w:rFonts w:ascii="仿宋" w:eastAsia="仿宋" w:hAnsi="仿宋" w:cs="仿宋" w:hint="eastAsia"/>
          <w:spacing w:val="-4"/>
        </w:rPr>
        <w:t>在煤壁侧挖柱窝，距插梁煤壁端</w:t>
      </w:r>
      <w:r>
        <w:rPr>
          <w:rFonts w:ascii="仿宋" w:eastAsia="仿宋" w:hAnsi="仿宋" w:cs="仿宋" w:hint="eastAsia"/>
          <w:spacing w:val="-4"/>
        </w:rPr>
        <w:t>200mm</w:t>
      </w:r>
      <w:r>
        <w:rPr>
          <w:rFonts w:ascii="仿宋" w:eastAsia="仿宋" w:hAnsi="仿宋" w:cs="仿宋" w:hint="eastAsia"/>
          <w:spacing w:val="-4"/>
        </w:rPr>
        <w:t>处用单体升足劲，插梁超过</w:t>
      </w:r>
      <w:r>
        <w:rPr>
          <w:rFonts w:ascii="仿宋" w:eastAsia="仿宋" w:hAnsi="仿宋" w:cs="仿宋" w:hint="eastAsia"/>
          <w:spacing w:val="-4"/>
        </w:rPr>
        <w:t>2m</w:t>
      </w:r>
      <w:r>
        <w:rPr>
          <w:rFonts w:ascii="仿宋" w:eastAsia="仿宋" w:hAnsi="仿宋" w:cs="仿宋" w:hint="eastAsia"/>
          <w:spacing w:val="-4"/>
        </w:rPr>
        <w:t>时，一梁一柱支护。</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7</w:t>
      </w:r>
      <w:r>
        <w:rPr>
          <w:rFonts w:ascii="仿宋" w:eastAsia="仿宋" w:hAnsi="仿宋" w:cs="仿宋" w:hint="eastAsia"/>
          <w:spacing w:val="-4"/>
        </w:rPr>
        <w:t>）</w:t>
      </w:r>
      <w:r>
        <w:rPr>
          <w:rFonts w:ascii="仿宋" w:eastAsia="仿宋" w:hAnsi="仿宋" w:cs="仿宋" w:hint="eastAsia"/>
          <w:spacing w:val="-4"/>
        </w:rPr>
        <w:t>煤壁有人作业期间，必须派有顶板管理经验的老工人监护顶板，发现异常情况，立即通知施工人员撤离到安全地点，并采取有效措施进行处理。</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8</w:t>
      </w:r>
      <w:r>
        <w:rPr>
          <w:rFonts w:ascii="仿宋" w:eastAsia="仿宋" w:hAnsi="仿宋" w:cs="仿宋" w:hint="eastAsia"/>
          <w:spacing w:val="-4"/>
        </w:rPr>
        <w:t>）</w:t>
      </w:r>
      <w:r>
        <w:rPr>
          <w:rFonts w:ascii="仿宋" w:eastAsia="仿宋" w:hAnsi="仿宋" w:cs="仿宋" w:hint="eastAsia"/>
          <w:spacing w:val="-4"/>
        </w:rPr>
        <w:t>打插梁前，必须将周围支架护帮板紧贴煤壁，人员必须在有支护的顶板下作业，</w:t>
      </w:r>
      <w:r>
        <w:rPr>
          <w:rFonts w:ascii="仿宋" w:eastAsia="仿宋" w:hAnsi="仿宋" w:cs="仿宋" w:hint="eastAsia"/>
          <w:spacing w:val="-4"/>
        </w:rPr>
        <w:t>不得站在冒顶区域下方，</w:t>
      </w:r>
      <w:r>
        <w:rPr>
          <w:rFonts w:ascii="仿宋" w:eastAsia="仿宋" w:hAnsi="仿宋" w:cs="仿宋" w:hint="eastAsia"/>
          <w:spacing w:val="-4"/>
        </w:rPr>
        <w:t>防止煤壁</w:t>
      </w:r>
      <w:r>
        <w:rPr>
          <w:rFonts w:ascii="仿宋" w:eastAsia="仿宋" w:hAnsi="仿宋" w:cs="仿宋" w:hint="eastAsia"/>
          <w:spacing w:val="-4"/>
        </w:rPr>
        <w:t>发生</w:t>
      </w:r>
      <w:r>
        <w:rPr>
          <w:rFonts w:ascii="仿宋" w:eastAsia="仿宋" w:hAnsi="仿宋" w:cs="仿宋" w:hint="eastAsia"/>
          <w:spacing w:val="-4"/>
        </w:rPr>
        <w:t>片帮</w:t>
      </w:r>
      <w:r>
        <w:rPr>
          <w:rFonts w:ascii="仿宋" w:eastAsia="仿宋" w:hAnsi="仿宋" w:cs="仿宋" w:hint="eastAsia"/>
          <w:spacing w:val="-4"/>
        </w:rPr>
        <w:t>、</w:t>
      </w:r>
      <w:r>
        <w:rPr>
          <w:rFonts w:ascii="仿宋" w:eastAsia="仿宋" w:hAnsi="仿宋" w:cs="仿宋" w:hint="eastAsia"/>
          <w:spacing w:val="-4"/>
        </w:rPr>
        <w:t>掉顶</w:t>
      </w:r>
      <w:r>
        <w:rPr>
          <w:rFonts w:ascii="仿宋" w:eastAsia="仿宋" w:hAnsi="仿宋" w:cs="仿宋" w:hint="eastAsia"/>
          <w:spacing w:val="-4"/>
        </w:rPr>
        <w:t>。</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9</w:t>
      </w:r>
      <w:r>
        <w:rPr>
          <w:rFonts w:ascii="仿宋" w:eastAsia="仿宋" w:hAnsi="仿宋" w:cs="仿宋" w:hint="eastAsia"/>
          <w:spacing w:val="-4"/>
        </w:rPr>
        <w:t>）</w:t>
      </w:r>
      <w:r>
        <w:rPr>
          <w:rFonts w:ascii="仿宋" w:eastAsia="仿宋" w:hAnsi="仿宋" w:cs="仿宋" w:hint="eastAsia"/>
          <w:spacing w:val="-4"/>
        </w:rPr>
        <w:t>打插梁期间，除现场工作人员外，其他人员不得</w:t>
      </w:r>
      <w:r>
        <w:rPr>
          <w:rFonts w:ascii="仿宋" w:eastAsia="仿宋" w:hAnsi="仿宋" w:cs="仿宋" w:hint="eastAsia"/>
          <w:spacing w:val="-4"/>
        </w:rPr>
        <w:t>在</w:t>
      </w:r>
      <w:r>
        <w:rPr>
          <w:rFonts w:ascii="仿宋" w:eastAsia="仿宋" w:hAnsi="仿宋" w:cs="仿宋" w:hint="eastAsia"/>
          <w:spacing w:val="-4"/>
        </w:rPr>
        <w:t>施工地点停留，施工地点不准乱放杂物，保证后路畅通。</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10</w:t>
      </w:r>
      <w:r>
        <w:rPr>
          <w:rFonts w:ascii="仿宋" w:eastAsia="仿宋" w:hAnsi="仿宋" w:cs="仿宋" w:hint="eastAsia"/>
          <w:spacing w:val="-4"/>
        </w:rPr>
        <w:t>）</w:t>
      </w:r>
      <w:r>
        <w:rPr>
          <w:rFonts w:ascii="仿宋" w:eastAsia="仿宋" w:hAnsi="仿宋" w:cs="仿宋" w:hint="eastAsia"/>
          <w:spacing w:val="-4"/>
        </w:rPr>
        <w:t>打插梁工作应逐棚进行，递送物料人员应</w:t>
      </w:r>
      <w:r>
        <w:rPr>
          <w:rFonts w:ascii="仿宋" w:eastAsia="仿宋" w:hAnsi="仿宋" w:cs="仿宋" w:hint="eastAsia"/>
          <w:spacing w:val="-4"/>
        </w:rPr>
        <w:t>站在支架前梁下方安全地点，</w:t>
      </w:r>
      <w:r>
        <w:rPr>
          <w:rFonts w:ascii="仿宋" w:eastAsia="仿宋" w:hAnsi="仿宋" w:cs="仿宋" w:hint="eastAsia"/>
          <w:spacing w:val="-4"/>
        </w:rPr>
        <w:t>防止</w:t>
      </w:r>
      <w:r>
        <w:rPr>
          <w:rFonts w:ascii="仿宋" w:eastAsia="仿宋" w:hAnsi="仿宋" w:cs="仿宋" w:hint="eastAsia"/>
          <w:spacing w:val="-4"/>
        </w:rPr>
        <w:t>顶板掉矸伤人。</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1</w:t>
      </w:r>
      <w:r>
        <w:rPr>
          <w:rFonts w:ascii="仿宋" w:eastAsia="仿宋" w:hAnsi="仿宋" w:cs="仿宋" w:hint="eastAsia"/>
          <w:spacing w:val="-4"/>
        </w:rPr>
        <w:t>1</w:t>
      </w:r>
      <w:r>
        <w:rPr>
          <w:rFonts w:ascii="仿宋" w:eastAsia="仿宋" w:hAnsi="仿宋" w:cs="仿宋" w:hint="eastAsia"/>
          <w:spacing w:val="-4"/>
        </w:rPr>
        <w:t>）</w:t>
      </w:r>
      <w:r>
        <w:rPr>
          <w:rFonts w:ascii="仿宋" w:eastAsia="仿宋" w:hAnsi="仿宋" w:cs="仿宋" w:hint="eastAsia"/>
          <w:spacing w:val="-4"/>
        </w:rPr>
        <w:t>打插梁时支设的单体支柱，</w:t>
      </w:r>
      <w:r>
        <w:rPr>
          <w:rFonts w:ascii="仿宋" w:eastAsia="仿宋" w:hAnsi="仿宋" w:cs="仿宋" w:hint="eastAsia"/>
          <w:spacing w:val="-4"/>
        </w:rPr>
        <w:t>必须打在实底上</w:t>
      </w:r>
      <w:r>
        <w:rPr>
          <w:rFonts w:ascii="仿宋" w:eastAsia="仿宋" w:hAnsi="仿宋" w:cs="仿宋" w:hint="eastAsia"/>
          <w:spacing w:val="-4"/>
        </w:rPr>
        <w:t>，同时系上防倒绳。支柱与工字钢之间应加上木垫片防止打滑。</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1</w:t>
      </w:r>
      <w:r>
        <w:rPr>
          <w:rFonts w:ascii="仿宋" w:eastAsia="仿宋" w:hAnsi="仿宋" w:cs="仿宋" w:hint="eastAsia"/>
          <w:spacing w:val="-4"/>
        </w:rPr>
        <w:t>2</w:t>
      </w:r>
      <w:r>
        <w:rPr>
          <w:rFonts w:ascii="仿宋" w:eastAsia="仿宋" w:hAnsi="仿宋" w:cs="仿宋" w:hint="eastAsia"/>
          <w:spacing w:val="-4"/>
        </w:rPr>
        <w:t>）</w:t>
      </w:r>
      <w:r>
        <w:rPr>
          <w:rFonts w:ascii="仿宋" w:eastAsia="仿宋" w:hAnsi="仿宋" w:cs="仿宋" w:hint="eastAsia"/>
          <w:spacing w:val="-4"/>
        </w:rPr>
        <w:t>煤壁支设单体支柱时</w:t>
      </w:r>
      <w:r>
        <w:rPr>
          <w:rFonts w:ascii="仿宋" w:eastAsia="仿宋" w:hAnsi="仿宋" w:cs="仿宋" w:hint="eastAsia"/>
          <w:spacing w:val="-4"/>
        </w:rPr>
        <w:t>,</w:t>
      </w:r>
      <w:r>
        <w:rPr>
          <w:rFonts w:ascii="仿宋" w:eastAsia="仿宋" w:hAnsi="仿宋" w:cs="仿宋" w:hint="eastAsia"/>
          <w:spacing w:val="-4"/>
        </w:rPr>
        <w:t>应有三人同时作业</w:t>
      </w:r>
      <w:r>
        <w:rPr>
          <w:rFonts w:ascii="仿宋" w:eastAsia="仿宋" w:hAnsi="仿宋" w:cs="仿宋" w:hint="eastAsia"/>
          <w:spacing w:val="-4"/>
        </w:rPr>
        <w:t>,</w:t>
      </w:r>
      <w:r>
        <w:rPr>
          <w:rFonts w:ascii="仿宋" w:eastAsia="仿宋" w:hAnsi="仿宋" w:cs="仿宋" w:hint="eastAsia"/>
          <w:spacing w:val="-4"/>
        </w:rPr>
        <w:t>先拴好防倒绳，一人扶柱，一人</w:t>
      </w:r>
      <w:r>
        <w:rPr>
          <w:rFonts w:ascii="仿宋" w:eastAsia="仿宋" w:hAnsi="仿宋" w:cs="仿宋" w:hint="eastAsia"/>
          <w:spacing w:val="-4"/>
        </w:rPr>
        <w:lastRenderedPageBreak/>
        <w:t>观察顶板，另一人远距离缓慢供液。确认单体点上劲不会倒后，煤壁人员撤至支架架档内，然后把单体升足劲；人员在向煤壁运单体时，应不少于</w:t>
      </w:r>
      <w:r>
        <w:rPr>
          <w:rFonts w:ascii="仿宋" w:eastAsia="仿宋" w:hAnsi="仿宋" w:cs="仿宋" w:hint="eastAsia"/>
          <w:spacing w:val="-4"/>
        </w:rPr>
        <w:t>3</w:t>
      </w:r>
      <w:r>
        <w:rPr>
          <w:rFonts w:ascii="仿宋" w:eastAsia="仿宋" w:hAnsi="仿宋" w:cs="仿宋" w:hint="eastAsia"/>
          <w:spacing w:val="-4"/>
        </w:rPr>
        <w:t>人操作，防止滑落伤人。</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1</w:t>
      </w:r>
      <w:r>
        <w:rPr>
          <w:rFonts w:ascii="仿宋" w:eastAsia="仿宋" w:hAnsi="仿宋" w:cs="仿宋" w:hint="eastAsia"/>
          <w:spacing w:val="-4"/>
        </w:rPr>
        <w:t>3</w:t>
      </w:r>
      <w:r>
        <w:rPr>
          <w:rFonts w:ascii="仿宋" w:eastAsia="仿宋" w:hAnsi="仿宋" w:cs="仿宋" w:hint="eastAsia"/>
          <w:spacing w:val="-4"/>
        </w:rPr>
        <w:t>）</w:t>
      </w:r>
      <w:r>
        <w:rPr>
          <w:rFonts w:ascii="仿宋" w:eastAsia="仿宋" w:hAnsi="仿宋" w:cs="仿宋" w:hint="eastAsia"/>
          <w:spacing w:val="-4"/>
        </w:rPr>
        <w:t>打插梁必须在顶板稳定后进行，若工作面出现压力增大、片帮、顶板掉渣等现象时，严禁施工。</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1</w:t>
      </w:r>
      <w:r>
        <w:rPr>
          <w:rFonts w:ascii="仿宋" w:eastAsia="仿宋" w:hAnsi="仿宋" w:cs="仿宋" w:hint="eastAsia"/>
          <w:spacing w:val="-4"/>
        </w:rPr>
        <w:t>4</w:t>
      </w:r>
      <w:r>
        <w:rPr>
          <w:rFonts w:ascii="仿宋" w:eastAsia="仿宋" w:hAnsi="仿宋" w:cs="仿宋" w:hint="eastAsia"/>
          <w:spacing w:val="-4"/>
        </w:rPr>
        <w:t>）</w:t>
      </w:r>
      <w:r>
        <w:rPr>
          <w:rFonts w:ascii="仿宋" w:eastAsia="仿宋" w:hAnsi="仿宋" w:cs="仿宋" w:hint="eastAsia"/>
          <w:spacing w:val="-4"/>
        </w:rPr>
        <w:t>人工转运物料时，要抓牢拿稳，相互配合，看清退路，轻抬轻放。</w:t>
      </w:r>
    </w:p>
    <w:p w:rsidR="006118F0" w:rsidRDefault="004C438C">
      <w:pPr>
        <w:pStyle w:val="a0"/>
        <w:snapToGrid w:val="0"/>
        <w:spacing w:line="360" w:lineRule="auto"/>
        <w:ind w:firstLine="464"/>
        <w:rPr>
          <w:rFonts w:ascii="仿宋" w:eastAsia="仿宋" w:hAnsi="仿宋" w:cs="仿宋"/>
          <w:spacing w:val="-4"/>
        </w:rPr>
      </w:pPr>
      <w:r>
        <w:rPr>
          <w:rFonts w:ascii="仿宋" w:eastAsia="仿宋" w:hAnsi="仿宋" w:cs="仿宋" w:hint="eastAsia"/>
          <w:spacing w:val="-4"/>
        </w:rPr>
        <w:t>1</w:t>
      </w:r>
      <w:r>
        <w:rPr>
          <w:rFonts w:ascii="仿宋" w:eastAsia="仿宋" w:hAnsi="仿宋" w:cs="仿宋" w:hint="eastAsia"/>
          <w:spacing w:val="-4"/>
        </w:rPr>
        <w:t>5</w:t>
      </w:r>
      <w:r>
        <w:rPr>
          <w:rFonts w:ascii="仿宋" w:eastAsia="仿宋" w:hAnsi="仿宋" w:cs="仿宋" w:hint="eastAsia"/>
          <w:spacing w:val="-4"/>
        </w:rPr>
        <w:t>）</w:t>
      </w:r>
      <w:r>
        <w:rPr>
          <w:rFonts w:ascii="仿宋" w:eastAsia="仿宋" w:hAnsi="仿宋" w:cs="仿宋" w:hint="eastAsia"/>
          <w:spacing w:val="-4"/>
        </w:rPr>
        <w:t>打插梁完毕后，应及时组织人员清理现场物料。</w:t>
      </w:r>
    </w:p>
    <w:p w:rsidR="006118F0" w:rsidRDefault="004C438C">
      <w:pPr>
        <w:pStyle w:val="a0"/>
        <w:snapToGrid w:val="0"/>
        <w:spacing w:line="360" w:lineRule="auto"/>
        <w:ind w:firstLineChars="100" w:firstLine="232"/>
        <w:rPr>
          <w:rFonts w:ascii="仿宋" w:eastAsia="仿宋" w:hAnsi="仿宋" w:cs="仿宋"/>
          <w:spacing w:val="-4"/>
        </w:rPr>
      </w:pPr>
      <w:r>
        <w:rPr>
          <w:rFonts w:ascii="仿宋" w:eastAsia="仿宋" w:hAnsi="仿宋" w:cs="仿宋" w:hint="eastAsia"/>
          <w:spacing w:val="-4"/>
        </w:rPr>
        <w:t>12</w:t>
      </w:r>
      <w:r>
        <w:rPr>
          <w:rFonts w:ascii="仿宋" w:eastAsia="仿宋" w:hAnsi="仿宋" w:cs="仿宋" w:hint="eastAsia"/>
          <w:spacing w:val="-4"/>
        </w:rPr>
        <w:t>、</w:t>
      </w:r>
      <w:r>
        <w:rPr>
          <w:rFonts w:ascii="仿宋" w:eastAsia="仿宋" w:hAnsi="仿宋" w:cs="仿宋" w:hint="eastAsia"/>
          <w:spacing w:val="-4"/>
        </w:rPr>
        <w:t>当工作面掉顶漏煤（矸）较多造成淤堵无法支设单体及打插梁时，应对运输机进行停车闭锁，待顶板稳定后，人工采用液压单体代替工字钢支撑在支架顶梁前端，使用木料、塘柴、笆片对漏顶处进行过顶背严。液压单体与支架顶梁之间应加上木垫片防止打滑并拴系好防倒绳，液压单体操作必须采取远程供液，人员撤至安全地点。除现场工作人员外，其他人员不得在施工地点停留，施工地点不准乱放杂物，保证后路畅通。施工期间，若顶板继续发生漏顶，人员及时撤离，待稳定后方可继续施工。施工及递送物料人员应站在</w:t>
      </w:r>
      <w:r>
        <w:rPr>
          <w:rFonts w:ascii="仿宋" w:eastAsia="仿宋" w:hAnsi="仿宋" w:cs="仿宋" w:hint="eastAsia"/>
          <w:spacing w:val="-4"/>
        </w:rPr>
        <w:t>支架前梁下方安全地点，防止顶板掉矸伤人。顶板漏顶处过严支护材料后，对淤堵货物进行清淤，待清淤结束后，对漏顶地点按打插梁的步骤进行顶板管理。</w:t>
      </w:r>
    </w:p>
    <w:p w:rsidR="006118F0" w:rsidRDefault="004C438C">
      <w:pPr>
        <w:pStyle w:val="a0"/>
        <w:snapToGrid w:val="0"/>
        <w:spacing w:line="360" w:lineRule="auto"/>
        <w:ind w:firstLineChars="0" w:firstLine="0"/>
        <w:rPr>
          <w:rFonts w:ascii="仿宋" w:eastAsia="仿宋" w:hAnsi="仿宋" w:cs="仿宋"/>
          <w:b/>
          <w:bCs/>
          <w:kern w:val="0"/>
        </w:rPr>
      </w:pPr>
      <w:r>
        <w:rPr>
          <w:rFonts w:ascii="仿宋" w:eastAsia="仿宋" w:hAnsi="仿宋" w:cs="仿宋" w:hint="eastAsia"/>
          <w:b/>
          <w:bCs/>
          <w:kern w:val="0"/>
        </w:rPr>
        <w:t>（五）</w:t>
      </w:r>
      <w:r>
        <w:rPr>
          <w:rFonts w:ascii="仿宋" w:eastAsia="仿宋" w:hAnsi="仿宋" w:cs="仿宋" w:hint="eastAsia"/>
          <w:b/>
          <w:bCs/>
          <w:kern w:val="0"/>
        </w:rPr>
        <w:t>恢复生产期间</w:t>
      </w:r>
      <w:r>
        <w:rPr>
          <w:rFonts w:ascii="仿宋" w:eastAsia="仿宋" w:hAnsi="仿宋" w:cs="仿宋" w:hint="eastAsia"/>
          <w:b/>
          <w:bCs/>
          <w:kern w:val="0"/>
        </w:rPr>
        <w:t>机、风巷顶板维护</w:t>
      </w:r>
      <w:r>
        <w:rPr>
          <w:rFonts w:ascii="仿宋" w:eastAsia="仿宋" w:hAnsi="仿宋" w:cs="仿宋" w:hint="eastAsia"/>
          <w:b/>
          <w:bCs/>
          <w:kern w:val="0"/>
        </w:rPr>
        <w:t>安全保障措施</w:t>
      </w:r>
      <w:bookmarkStart w:id="0" w:name="_GoBack"/>
      <w:bookmarkEnd w:id="0"/>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1</w:t>
      </w:r>
      <w:r>
        <w:rPr>
          <w:rFonts w:ascii="仿宋" w:eastAsia="仿宋" w:hAnsi="仿宋" w:cs="仿宋" w:hint="eastAsia"/>
        </w:rPr>
        <w:t>、班队长</w:t>
      </w:r>
      <w:r>
        <w:rPr>
          <w:rFonts w:ascii="仿宋" w:eastAsia="仿宋" w:hAnsi="仿宋" w:cs="仿宋" w:hint="eastAsia"/>
        </w:rPr>
        <w:t>每班施工前</w:t>
      </w:r>
      <w:r>
        <w:rPr>
          <w:rFonts w:ascii="仿宋" w:eastAsia="仿宋" w:hAnsi="仿宋" w:cs="仿宋" w:hint="eastAsia"/>
        </w:rPr>
        <w:t>必须对两巷顶帮安全情况进行全面检查，确认无安全隐患后方可组织人员施工作业。</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、机、风巷超前</w:t>
      </w:r>
      <w:r>
        <w:rPr>
          <w:rFonts w:ascii="仿宋" w:eastAsia="仿宋" w:hAnsi="仿宋" w:cs="仿宋" w:hint="eastAsia"/>
        </w:rPr>
        <w:t>120m</w:t>
      </w:r>
      <w:r>
        <w:rPr>
          <w:rFonts w:ascii="仿宋" w:eastAsia="仿宋" w:hAnsi="仿宋" w:cs="仿宋" w:hint="eastAsia"/>
        </w:rPr>
        <w:t>范围内使用液压单体配合金属铰接顶梁沿巷道走向架设一梁一柱连续棚进行支护，单体柱径为</w:t>
      </w:r>
      <w:r>
        <w:rPr>
          <w:rFonts w:ascii="仿宋" w:eastAsia="仿宋" w:hAnsi="仿宋" w:cs="仿宋" w:hint="eastAsia"/>
        </w:rPr>
        <w:t>100mm</w:t>
      </w:r>
      <w:r>
        <w:rPr>
          <w:rFonts w:ascii="仿宋" w:eastAsia="仿宋" w:hAnsi="仿宋" w:cs="仿宋" w:hint="eastAsia"/>
        </w:rPr>
        <w:t>的初撑力不得小于</w:t>
      </w:r>
      <w:r>
        <w:rPr>
          <w:rFonts w:ascii="仿宋" w:eastAsia="仿宋" w:hAnsi="仿宋" w:cs="仿宋" w:hint="eastAsia"/>
        </w:rPr>
        <w:t>90KN</w:t>
      </w:r>
      <w:r>
        <w:rPr>
          <w:rFonts w:ascii="仿宋" w:eastAsia="仿宋" w:hAnsi="仿宋" w:cs="仿宋" w:hint="eastAsia"/>
        </w:rPr>
        <w:t>（即</w:t>
      </w:r>
      <w:r>
        <w:rPr>
          <w:rFonts w:ascii="仿宋" w:eastAsia="仿宋" w:hAnsi="仿宋" w:cs="仿宋" w:hint="eastAsia"/>
        </w:rPr>
        <w:t>11.5Mpa</w:t>
      </w:r>
      <w:r>
        <w:rPr>
          <w:rFonts w:ascii="仿宋" w:eastAsia="仿宋" w:hAnsi="仿宋" w:cs="仿宋" w:hint="eastAsia"/>
        </w:rPr>
        <w:t>），柱径为</w:t>
      </w:r>
      <w:r>
        <w:rPr>
          <w:rFonts w:ascii="仿宋" w:eastAsia="仿宋" w:hAnsi="仿宋" w:cs="仿宋" w:hint="eastAsia"/>
        </w:rPr>
        <w:t>80mm</w:t>
      </w:r>
      <w:r>
        <w:rPr>
          <w:rFonts w:ascii="仿宋" w:eastAsia="仿宋" w:hAnsi="仿宋" w:cs="仿宋" w:hint="eastAsia"/>
        </w:rPr>
        <w:t>的初撑力不得小于</w:t>
      </w:r>
      <w:r>
        <w:rPr>
          <w:rFonts w:ascii="仿宋" w:eastAsia="仿宋" w:hAnsi="仿宋" w:cs="仿宋" w:hint="eastAsia"/>
        </w:rPr>
        <w:t>60KN</w:t>
      </w:r>
      <w:r>
        <w:rPr>
          <w:rFonts w:ascii="仿宋" w:eastAsia="仿宋" w:hAnsi="仿宋" w:cs="仿宋" w:hint="eastAsia"/>
        </w:rPr>
        <w:t>（即</w:t>
      </w:r>
      <w:r>
        <w:rPr>
          <w:rFonts w:ascii="仿宋" w:eastAsia="仿宋" w:hAnsi="仿宋" w:cs="仿宋" w:hint="eastAsia"/>
        </w:rPr>
        <w:t>6.4Mpa</w:t>
      </w:r>
      <w:r>
        <w:rPr>
          <w:rFonts w:ascii="仿宋" w:eastAsia="仿宋" w:hAnsi="仿宋" w:cs="仿宋" w:hint="eastAsia"/>
        </w:rPr>
        <w:t>）。单体必须</w:t>
      </w:r>
      <w:r>
        <w:rPr>
          <w:rFonts w:ascii="仿宋" w:eastAsia="仿宋" w:hAnsi="仿宋" w:cs="仿宋" w:hint="eastAsia"/>
        </w:rPr>
        <w:t>采取远距离供液，并拴牢防倒绳，必须穿柱鞋防止钻地，顶板不平的地方交接顶梁上必须垫好木料，保证接顶严实。局部压力较大</w:t>
      </w:r>
      <w:r>
        <w:rPr>
          <w:rFonts w:ascii="仿宋" w:eastAsia="仿宋" w:hAnsi="仿宋" w:cs="仿宋" w:hint="eastAsia"/>
        </w:rPr>
        <w:t>顶板下沉量增大的地段</w:t>
      </w:r>
      <w:r>
        <w:rPr>
          <w:rFonts w:ascii="仿宋" w:eastAsia="仿宋" w:hAnsi="仿宋" w:cs="仿宋" w:hint="eastAsia"/>
        </w:rPr>
        <w:t>施工</w:t>
      </w:r>
      <w:r>
        <w:rPr>
          <w:rFonts w:ascii="仿宋" w:eastAsia="仿宋" w:hAnsi="仿宋" w:cs="仿宋" w:hint="eastAsia"/>
        </w:rPr>
        <w:t>2</w:t>
      </w:r>
      <w:r>
        <w:rPr>
          <w:rFonts w:ascii="仿宋" w:eastAsia="仿宋" w:hAnsi="仿宋" w:cs="仿宋" w:hint="eastAsia"/>
        </w:rPr>
        <w:t>排锚索，</w:t>
      </w:r>
      <w:r>
        <w:rPr>
          <w:rFonts w:ascii="仿宋" w:eastAsia="仿宋" w:hAnsi="仿宋" w:cs="仿宋" w:hint="eastAsia"/>
          <w:kern w:val="0"/>
          <w:lang w:val="zh-CN"/>
        </w:rPr>
        <w:t>配合</w:t>
      </w:r>
      <w:r>
        <w:rPr>
          <w:rFonts w:ascii="仿宋" w:eastAsia="仿宋" w:hAnsi="仿宋" w:cs="仿宋" w:hint="eastAsia"/>
          <w:kern w:val="0"/>
          <w:lang w:val="zh-CN"/>
        </w:rPr>
        <w:t>W</w:t>
      </w:r>
      <w:r>
        <w:rPr>
          <w:rFonts w:ascii="仿宋" w:eastAsia="仿宋" w:hAnsi="仿宋" w:cs="仿宋" w:hint="eastAsia"/>
          <w:kern w:val="0"/>
          <w:lang w:val="zh-CN"/>
        </w:rPr>
        <w:t>钢带</w:t>
      </w:r>
      <w:r>
        <w:rPr>
          <w:rFonts w:ascii="仿宋" w:eastAsia="仿宋" w:hAnsi="仿宋" w:cs="仿宋" w:hint="eastAsia"/>
        </w:rPr>
        <w:t>进行加强支护，锚索沿巷道走向对称布置，锚索规格</w:t>
      </w:r>
      <w:r>
        <w:rPr>
          <w:rFonts w:ascii="仿宋" w:eastAsia="仿宋" w:hAnsi="仿宋" w:cs="仿宋" w:hint="eastAsia"/>
          <w:kern w:val="0"/>
          <w:lang w:val="zh-CN"/>
        </w:rPr>
        <w:t>Φ</w:t>
      </w:r>
      <w:r>
        <w:rPr>
          <w:rFonts w:ascii="仿宋" w:eastAsia="仿宋" w:hAnsi="仿宋" w:cs="仿宋" w:hint="eastAsia"/>
          <w:kern w:val="0"/>
          <w:lang w:val="zh-CN"/>
        </w:rPr>
        <w:t>21.</w:t>
      </w:r>
      <w:r>
        <w:rPr>
          <w:rFonts w:ascii="仿宋" w:eastAsia="仿宋" w:hAnsi="仿宋" w:cs="仿宋" w:hint="eastAsia"/>
          <w:kern w:val="0"/>
        </w:rPr>
        <w:t>6</w:t>
      </w:r>
      <w:r>
        <w:rPr>
          <w:rFonts w:ascii="仿宋" w:eastAsia="仿宋" w:hAnsi="仿宋" w:cs="仿宋" w:hint="eastAsia"/>
          <w:kern w:val="0"/>
          <w:lang w:val="zh-CN"/>
        </w:rPr>
        <w:t>×</w:t>
      </w:r>
      <w:r>
        <w:rPr>
          <w:rFonts w:ascii="仿宋" w:eastAsia="仿宋" w:hAnsi="仿宋" w:cs="仿宋" w:hint="eastAsia"/>
          <w:kern w:val="0"/>
        </w:rPr>
        <w:t>98</w:t>
      </w:r>
      <w:r>
        <w:rPr>
          <w:rFonts w:ascii="仿宋" w:eastAsia="仿宋" w:hAnsi="仿宋" w:cs="仿宋" w:hint="eastAsia"/>
          <w:kern w:val="0"/>
          <w:lang w:val="zh-CN"/>
        </w:rPr>
        <w:t>00mm</w:t>
      </w:r>
      <w:r>
        <w:rPr>
          <w:rFonts w:ascii="仿宋" w:eastAsia="仿宋" w:hAnsi="仿宋" w:cs="仿宋" w:hint="eastAsia"/>
          <w:kern w:val="0"/>
          <w:lang w:val="zh-CN"/>
        </w:rPr>
        <w:t>，间排距</w:t>
      </w:r>
      <w:r>
        <w:rPr>
          <w:rFonts w:ascii="仿宋" w:eastAsia="仿宋" w:hAnsi="仿宋" w:cs="仿宋" w:hint="eastAsia"/>
          <w:kern w:val="0"/>
          <w:lang w:val="zh-CN"/>
        </w:rPr>
        <w:t>1600</w:t>
      </w:r>
      <w:r>
        <w:rPr>
          <w:rFonts w:ascii="仿宋" w:eastAsia="仿宋" w:hAnsi="仿宋" w:cs="仿宋" w:hint="eastAsia"/>
          <w:kern w:val="0"/>
          <w:lang w:val="zh-CN"/>
        </w:rPr>
        <w:t>×</w:t>
      </w:r>
      <w:r>
        <w:rPr>
          <w:rFonts w:ascii="仿宋" w:eastAsia="仿宋" w:hAnsi="仿宋" w:cs="仿宋" w:hint="eastAsia"/>
          <w:kern w:val="0"/>
          <w:lang w:val="zh-CN"/>
        </w:rPr>
        <w:t>1600mm</w:t>
      </w:r>
      <w:r>
        <w:rPr>
          <w:rFonts w:ascii="仿宋" w:eastAsia="仿宋" w:hAnsi="仿宋" w:cs="仿宋" w:hint="eastAsia"/>
          <w:kern w:val="0"/>
          <w:lang w:val="zh-CN"/>
        </w:rPr>
        <w:t>，锚索外露长度为</w:t>
      </w:r>
      <w:r>
        <w:rPr>
          <w:rFonts w:ascii="仿宋" w:eastAsia="仿宋" w:hAnsi="仿宋" w:cs="仿宋" w:hint="eastAsia"/>
          <w:kern w:val="0"/>
          <w:lang w:val="zh-CN"/>
        </w:rPr>
        <w:t>150-250mm</w:t>
      </w:r>
      <w:r>
        <w:rPr>
          <w:rFonts w:ascii="仿宋" w:eastAsia="仿宋" w:hAnsi="仿宋" w:cs="仿宋" w:hint="eastAsia"/>
          <w:kern w:val="0"/>
          <w:lang w:val="zh-CN"/>
        </w:rPr>
        <w:t>，预紧力不小于</w:t>
      </w:r>
      <w:r>
        <w:rPr>
          <w:rFonts w:ascii="仿宋" w:eastAsia="仿宋" w:hAnsi="仿宋" w:cs="仿宋" w:hint="eastAsia"/>
          <w:kern w:val="0"/>
          <w:lang w:val="zh-CN"/>
        </w:rPr>
        <w:t>210kN</w:t>
      </w:r>
      <w:r>
        <w:rPr>
          <w:rFonts w:ascii="仿宋" w:eastAsia="仿宋" w:hAnsi="仿宋" w:cs="仿宋" w:hint="eastAsia"/>
          <w:kern w:val="0"/>
          <w:lang w:val="zh-CN"/>
        </w:rPr>
        <w:t>。</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3</w:t>
      </w:r>
      <w:r>
        <w:rPr>
          <w:rFonts w:ascii="仿宋" w:eastAsia="仿宋" w:hAnsi="仿宋" w:cs="仿宋" w:hint="eastAsia"/>
        </w:rPr>
        <w:t>、</w:t>
      </w:r>
      <w:r>
        <w:rPr>
          <w:rFonts w:ascii="仿宋" w:eastAsia="仿宋" w:hAnsi="仿宋" w:cs="仿宋" w:hint="eastAsia"/>
        </w:rPr>
        <w:t>各班</w:t>
      </w:r>
      <w:r>
        <w:rPr>
          <w:rFonts w:ascii="仿宋" w:eastAsia="仿宋" w:hAnsi="仿宋" w:cs="仿宋" w:hint="eastAsia"/>
        </w:rPr>
        <w:t>队长</w:t>
      </w:r>
      <w:r>
        <w:rPr>
          <w:rFonts w:ascii="仿宋" w:eastAsia="仿宋" w:hAnsi="仿宋" w:cs="仿宋" w:hint="eastAsia"/>
        </w:rPr>
        <w:t>施工前</w:t>
      </w:r>
      <w:r>
        <w:rPr>
          <w:rFonts w:ascii="仿宋" w:eastAsia="仿宋" w:hAnsi="仿宋" w:cs="仿宋" w:hint="eastAsia"/>
        </w:rPr>
        <w:t>必须对工作面安全出口进行管理，加强对顶板支护管理，出口高度及宽度不够时，必须采取挑顶卧底及撕帮方法处理，高度不低于</w:t>
      </w:r>
      <w:r>
        <w:rPr>
          <w:rFonts w:ascii="仿宋" w:eastAsia="仿宋" w:hAnsi="仿宋" w:cs="仿宋" w:hint="eastAsia"/>
        </w:rPr>
        <w:t>1.8m</w:t>
      </w:r>
      <w:r>
        <w:rPr>
          <w:rFonts w:ascii="仿宋" w:eastAsia="仿宋" w:hAnsi="仿宋" w:cs="仿宋" w:hint="eastAsia"/>
        </w:rPr>
        <w:t>，人行道宽度不低于</w:t>
      </w:r>
      <w:r>
        <w:rPr>
          <w:rFonts w:ascii="仿宋" w:eastAsia="仿宋" w:hAnsi="仿宋" w:cs="仿宋" w:hint="eastAsia"/>
        </w:rPr>
        <w:t>0.8m</w:t>
      </w:r>
      <w:r>
        <w:rPr>
          <w:rFonts w:ascii="仿宋" w:eastAsia="仿宋" w:hAnsi="仿宋" w:cs="仿宋" w:hint="eastAsia"/>
        </w:rPr>
        <w:t>。</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4</w:t>
      </w:r>
      <w:r>
        <w:rPr>
          <w:rFonts w:ascii="仿宋" w:eastAsia="仿宋" w:hAnsi="仿宋" w:cs="仿宋" w:hint="eastAsia"/>
        </w:rPr>
        <w:t>、做好巷道顶板离层观测工作，发现离层现象时，及时进行补打锚索补强</w:t>
      </w:r>
      <w:r>
        <w:rPr>
          <w:rFonts w:ascii="仿宋" w:eastAsia="仿宋" w:hAnsi="仿宋" w:cs="仿宋" w:hint="eastAsia"/>
        </w:rPr>
        <w:lastRenderedPageBreak/>
        <w:t>支护。</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5</w:t>
      </w:r>
      <w:r>
        <w:rPr>
          <w:rFonts w:ascii="仿宋" w:eastAsia="仿宋" w:hAnsi="仿宋" w:cs="仿宋" w:hint="eastAsia"/>
        </w:rPr>
        <w:t>、加强工作面上下隅角及安全出口管理，必须严格落实通防部工作面复产防灭火专项措施。</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6</w:t>
      </w:r>
      <w:r>
        <w:rPr>
          <w:rFonts w:ascii="仿宋" w:eastAsia="仿宋" w:hAnsi="仿宋" w:cs="仿宋" w:hint="eastAsia"/>
        </w:rPr>
        <w:t>、工作面恢复生产后，工作面上隅角超前支架超前拉移，</w:t>
      </w:r>
      <w:r>
        <w:rPr>
          <w:rFonts w:ascii="仿宋" w:eastAsia="仿宋" w:hAnsi="仿宋" w:cs="仿宋" w:hint="eastAsia"/>
        </w:rPr>
        <w:t>13#</w:t>
      </w:r>
      <w:r>
        <w:rPr>
          <w:rFonts w:ascii="仿宋" w:eastAsia="仿宋" w:hAnsi="仿宋" w:cs="仿宋" w:hint="eastAsia"/>
        </w:rPr>
        <w:t>超前支架尾梁位于工作面煤壁处，上隅角采用单体挑棚管理顶板，施工布置三排人工棚，一梁一柱支护，间排距</w:t>
      </w:r>
      <w:r>
        <w:rPr>
          <w:rFonts w:ascii="仿宋" w:eastAsia="仿宋" w:hAnsi="仿宋" w:cs="仿宋" w:hint="eastAsia"/>
        </w:rPr>
        <w:t>1.0</w:t>
      </w:r>
      <w:r>
        <w:rPr>
          <w:rFonts w:ascii="仿宋" w:eastAsia="仿宋" w:hAnsi="仿宋" w:cs="仿宋" w:hint="eastAsia"/>
        </w:rPr>
        <w:t>×</w:t>
      </w:r>
      <w:r>
        <w:rPr>
          <w:rFonts w:ascii="仿宋" w:eastAsia="仿宋" w:hAnsi="仿宋" w:cs="仿宋" w:hint="eastAsia"/>
        </w:rPr>
        <w:t>1.0m</w:t>
      </w:r>
      <w:r>
        <w:rPr>
          <w:rFonts w:ascii="仿宋" w:eastAsia="仿宋" w:hAnsi="仿宋" w:cs="仿宋" w:hint="eastAsia"/>
        </w:rPr>
        <w:t>。</w:t>
      </w:r>
    </w:p>
    <w:p w:rsidR="006118F0" w:rsidRDefault="004C438C">
      <w:pPr>
        <w:pStyle w:val="a0"/>
        <w:snapToGrid w:val="0"/>
        <w:spacing w:line="360" w:lineRule="auto"/>
        <w:ind w:firstLineChars="0" w:firstLine="0"/>
        <w:rPr>
          <w:rFonts w:ascii="仿宋" w:eastAsia="仿宋" w:hAnsi="仿宋" w:cs="仿宋"/>
          <w:b/>
          <w:bCs/>
        </w:rPr>
      </w:pPr>
      <w:r>
        <w:rPr>
          <w:rFonts w:ascii="仿宋" w:eastAsia="仿宋" w:hAnsi="仿宋" w:cs="仿宋" w:hint="eastAsia"/>
          <w:b/>
          <w:bCs/>
        </w:rPr>
        <w:t>（六）</w:t>
      </w:r>
      <w:r>
        <w:rPr>
          <w:rFonts w:ascii="仿宋" w:eastAsia="仿宋" w:hAnsi="仿宋" w:cs="仿宋" w:hint="eastAsia"/>
          <w:b/>
          <w:bCs/>
          <w:kern w:val="0"/>
        </w:rPr>
        <w:t>恢复生产期间</w:t>
      </w:r>
      <w:r>
        <w:rPr>
          <w:rFonts w:ascii="仿宋" w:eastAsia="仿宋" w:hAnsi="仿宋" w:cs="仿宋" w:hint="eastAsia"/>
          <w:b/>
          <w:bCs/>
        </w:rPr>
        <w:t>机电设备检修</w:t>
      </w:r>
      <w:r>
        <w:rPr>
          <w:rFonts w:ascii="仿宋" w:eastAsia="仿宋" w:hAnsi="仿宋" w:cs="仿宋" w:hint="eastAsia"/>
          <w:b/>
          <w:bCs/>
        </w:rPr>
        <w:t>安全保障措施</w:t>
      </w:r>
    </w:p>
    <w:p w:rsidR="006118F0" w:rsidRDefault="004C438C">
      <w:pPr>
        <w:pStyle w:val="a0"/>
        <w:snapToGrid w:val="0"/>
        <w:spacing w:line="360" w:lineRule="auto"/>
        <w:ind w:firstLineChars="0" w:firstLine="0"/>
        <w:rPr>
          <w:rFonts w:ascii="仿宋" w:eastAsia="仿宋" w:hAnsi="仿宋" w:cs="仿宋"/>
        </w:rPr>
      </w:pPr>
      <w:r>
        <w:rPr>
          <w:rFonts w:ascii="仿宋" w:eastAsia="仿宋" w:hAnsi="仿宋" w:cs="仿宋" w:hint="eastAsia"/>
        </w:rPr>
        <w:t>1</w:t>
      </w:r>
      <w:r>
        <w:rPr>
          <w:rFonts w:ascii="仿宋" w:eastAsia="仿宋" w:hAnsi="仿宋" w:cs="仿宋" w:hint="eastAsia"/>
        </w:rPr>
        <w:t>、液压支架检修</w:t>
      </w:r>
      <w:r>
        <w:rPr>
          <w:rFonts w:ascii="仿宋" w:eastAsia="仿宋" w:hAnsi="仿宋" w:cs="仿宋" w:hint="eastAsia"/>
        </w:rPr>
        <w:t>安全保障措施</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）工作面支架挑顶升起后，要及时恢复支架液压系统。</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）及时对支架的各个操纵手把的灵活性、各支架的漏</w:t>
      </w:r>
      <w:r>
        <w:rPr>
          <w:rFonts w:ascii="仿宋" w:eastAsia="仿宋" w:hAnsi="仿宋" w:cs="仿宋" w:hint="eastAsia"/>
        </w:rPr>
        <w:t>液情况、各支架的</w:t>
      </w:r>
      <w:r>
        <w:rPr>
          <w:rFonts w:ascii="仿宋" w:eastAsia="仿宋" w:hAnsi="仿宋" w:cs="仿宋" w:hint="eastAsia"/>
        </w:rPr>
        <w:t>U</w:t>
      </w:r>
      <w:r>
        <w:rPr>
          <w:rFonts w:ascii="仿宋" w:eastAsia="仿宋" w:hAnsi="仿宋" w:cs="仿宋" w:hint="eastAsia"/>
        </w:rPr>
        <w:t>型卡的使用情况、各支架各个油缸的动作、密封情况、支架各部件的连接销、各支架连接销、各支架的防尘喷雾使用情况、支架各种液压锁、液压阀的密封情况、各支架管路的吊挂及液压管的吊挂情况、支架压力表的使用情况以及支架推拉缸与溜子的连接情况等进行检查和维护；对损坏的元件必须更换完好，不得影响正常使用。</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）更换液压支架密封圈、连接件、管接头、软管等承压件时，必须先停止泵站，并将管路中的压力波释放后，方可进行作业，以免高压液伤人。</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）安排人员对支架部件进行全面清理，不得留有淤煤等现象。</w:t>
      </w:r>
    </w:p>
    <w:p w:rsidR="006118F0" w:rsidRDefault="004C438C">
      <w:pPr>
        <w:pStyle w:val="a0"/>
        <w:snapToGrid w:val="0"/>
        <w:spacing w:line="360" w:lineRule="auto"/>
        <w:ind w:firstLineChars="0" w:firstLine="0"/>
        <w:rPr>
          <w:rFonts w:ascii="仿宋" w:eastAsia="仿宋" w:hAnsi="仿宋" w:cs="仿宋"/>
        </w:rPr>
      </w:pPr>
      <w:r>
        <w:rPr>
          <w:rFonts w:ascii="仿宋" w:eastAsia="仿宋" w:hAnsi="仿宋" w:cs="仿宋" w:hint="eastAsia"/>
        </w:rPr>
        <w:t>2</w:t>
      </w:r>
      <w:r>
        <w:rPr>
          <w:rFonts w:ascii="仿宋" w:eastAsia="仿宋" w:hAnsi="仿宋" w:cs="仿宋" w:hint="eastAsia"/>
        </w:rPr>
        <w:t>、刮板输送机、转载机检修</w:t>
      </w:r>
      <w:r>
        <w:rPr>
          <w:rFonts w:ascii="仿宋" w:eastAsia="仿宋" w:hAnsi="仿宋" w:cs="仿宋" w:hint="eastAsia"/>
        </w:rPr>
        <w:t>安全保障措施</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）严格执行停机处理故障、停机检修的制度，停机后由控制台电工悬挂停电作业牌。</w:t>
      </w:r>
      <w:r>
        <w:rPr>
          <w:rFonts w:ascii="仿宋" w:eastAsia="仿宋" w:hAnsi="仿宋" w:cs="仿宋" w:hint="eastAsia"/>
        </w:rPr>
        <w:br/>
        <w:t xml:space="preserve">    </w:t>
      </w: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）安排专职电工对运输机、转载机电机进行检修、维护，保证电机正常运转。</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）由三机检修工对运输机、转载机链条、刮板、齿箱等进行全面检查，油箱不缺油、刮板螺栓达到紧固标准，确保完好使用。</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）对三机连接缝合处螺栓松紧情况进行检查，存在松动的及时紧固。</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5</w:t>
      </w:r>
      <w:r>
        <w:rPr>
          <w:rFonts w:ascii="仿宋" w:eastAsia="仿宋" w:hAnsi="仿宋" w:cs="仿宋" w:hint="eastAsia"/>
        </w:rPr>
        <w:t>）检修结束后进行试车运转。</w:t>
      </w:r>
    </w:p>
    <w:p w:rsidR="006118F0" w:rsidRDefault="004C438C">
      <w:pPr>
        <w:pStyle w:val="a0"/>
        <w:snapToGrid w:val="0"/>
        <w:spacing w:line="360" w:lineRule="auto"/>
        <w:ind w:firstLineChars="0" w:firstLine="0"/>
        <w:rPr>
          <w:rFonts w:ascii="仿宋" w:eastAsia="仿宋" w:hAnsi="仿宋" w:cs="仿宋"/>
        </w:rPr>
      </w:pPr>
      <w:r>
        <w:rPr>
          <w:rFonts w:ascii="仿宋" w:eastAsia="仿宋" w:hAnsi="仿宋" w:cs="仿宋" w:hint="eastAsia"/>
        </w:rPr>
        <w:t>3</w:t>
      </w:r>
      <w:r>
        <w:rPr>
          <w:rFonts w:ascii="仿宋" w:eastAsia="仿宋" w:hAnsi="仿宋" w:cs="仿宋" w:hint="eastAsia"/>
        </w:rPr>
        <w:t>、煤机检修</w:t>
      </w:r>
      <w:r>
        <w:rPr>
          <w:rFonts w:ascii="仿宋" w:eastAsia="仿宋" w:hAnsi="仿宋" w:cs="仿宋" w:hint="eastAsia"/>
        </w:rPr>
        <w:t>安全保障措施</w:t>
      </w:r>
    </w:p>
    <w:p w:rsidR="006118F0" w:rsidRDefault="004C438C">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）检修前必须将工作面运输机和煤机停电闭锁，并设专人监护。</w:t>
      </w:r>
    </w:p>
    <w:p w:rsidR="006118F0" w:rsidRDefault="004C438C">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）检修和更换采煤机备件时，要将采煤机停在顶板和煤壁较好的地方，</w:t>
      </w:r>
      <w:r>
        <w:rPr>
          <w:rFonts w:ascii="仿宋" w:eastAsia="仿宋" w:hAnsi="仿宋" w:cs="仿宋" w:hint="eastAsia"/>
        </w:rPr>
        <w:lastRenderedPageBreak/>
        <w:t>严格执行“敲帮问顶”，确保作业安全。</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）在距离采煤机滚筒上下</w:t>
      </w:r>
      <w:r>
        <w:rPr>
          <w:rFonts w:ascii="仿宋" w:eastAsia="仿宋" w:hAnsi="仿宋" w:cs="仿宋" w:hint="eastAsia"/>
        </w:rPr>
        <w:t>3m</w:t>
      </w:r>
      <w:r>
        <w:rPr>
          <w:rFonts w:ascii="仿宋" w:eastAsia="仿宋" w:hAnsi="仿宋" w:cs="仿宋" w:hint="eastAsia"/>
        </w:rPr>
        <w:t>范围以内有人工作时，必须切断采煤机电源，打开采煤机隔离开关和离合器，并对工作面运输机施行闭锁。</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）采煤机挂离合器时，必须在采煤机电机停机的情况下才能操作离合器。</w:t>
      </w:r>
      <w:r>
        <w:rPr>
          <w:rFonts w:ascii="仿宋" w:eastAsia="仿宋" w:hAnsi="仿宋" w:cs="仿宋" w:hint="eastAsia"/>
        </w:rPr>
        <w:br/>
        <w:t xml:space="preserve">    </w:t>
      </w:r>
      <w:r>
        <w:rPr>
          <w:rFonts w:ascii="仿宋" w:eastAsia="仿宋" w:hAnsi="仿宋" w:cs="仿宋" w:hint="eastAsia"/>
        </w:rPr>
        <w:t>（</w:t>
      </w:r>
      <w:r>
        <w:rPr>
          <w:rFonts w:ascii="仿宋" w:eastAsia="仿宋" w:hAnsi="仿宋" w:cs="仿宋" w:hint="eastAsia"/>
        </w:rPr>
        <w:t>5</w:t>
      </w:r>
      <w:r>
        <w:rPr>
          <w:rFonts w:ascii="仿宋" w:eastAsia="仿宋" w:hAnsi="仿宋" w:cs="仿宋" w:hint="eastAsia"/>
        </w:rPr>
        <w:t>）采煤机检修时，严禁操作采煤机机身段的支架。</w:t>
      </w:r>
    </w:p>
    <w:p w:rsidR="006118F0" w:rsidRDefault="004C438C">
      <w:pPr>
        <w:pStyle w:val="a0"/>
        <w:snapToGrid w:val="0"/>
        <w:spacing w:line="360" w:lineRule="auto"/>
        <w:ind w:firstLineChars="0" w:firstLine="0"/>
        <w:rPr>
          <w:rFonts w:ascii="仿宋" w:eastAsia="仿宋" w:hAnsi="仿宋" w:cs="仿宋"/>
        </w:rPr>
      </w:pPr>
      <w:r>
        <w:rPr>
          <w:rFonts w:ascii="仿宋" w:eastAsia="仿宋" w:hAnsi="仿宋" w:cs="仿宋" w:hint="eastAsia"/>
        </w:rPr>
        <w:t>4</w:t>
      </w:r>
      <w:r>
        <w:rPr>
          <w:rFonts w:ascii="仿宋" w:eastAsia="仿宋" w:hAnsi="仿宋" w:cs="仿宋" w:hint="eastAsia"/>
        </w:rPr>
        <w:t>、泵站的检修</w:t>
      </w:r>
      <w:r>
        <w:rPr>
          <w:rFonts w:ascii="仿宋" w:eastAsia="仿宋" w:hAnsi="仿宋" w:cs="仿宋" w:hint="eastAsia"/>
        </w:rPr>
        <w:t>安全保障措施</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）切断并闭锁泵站开关电源。严格执行停送电制度，严禁带电检修和运行时检修。</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）检修泵体</w:t>
      </w:r>
      <w:r>
        <w:rPr>
          <w:rFonts w:ascii="仿宋" w:eastAsia="仿宋" w:hAnsi="仿宋" w:cs="仿宋" w:hint="eastAsia"/>
        </w:rPr>
        <w:t>;</w:t>
      </w:r>
      <w:r>
        <w:rPr>
          <w:rFonts w:ascii="仿宋" w:eastAsia="仿宋" w:hAnsi="仿宋" w:cs="仿宋" w:hint="eastAsia"/>
        </w:rPr>
        <w:t>更换密封件、连接件、管接头、软管</w:t>
      </w:r>
      <w:r>
        <w:rPr>
          <w:rFonts w:ascii="仿宋" w:eastAsia="仿宋" w:hAnsi="仿宋" w:cs="仿宋" w:hint="eastAsia"/>
        </w:rPr>
        <w:t>等承压件时，必须先停泵。由控制台电工将控制开关停电闭锁，悬挂停电作业牌。要将管路系统中的压力液释放后，方可进行工作，以免高压液伤人。</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）泵站运行时，不得用安全阀或手动卸载阀代替自动卸载阀工作。</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）泵站检修人员应注意观测泵站压力是否稳定在调定范围内，压力变化较大时，要立即停泵，查明原因进行处理。</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5</w:t>
      </w:r>
      <w:r>
        <w:rPr>
          <w:rFonts w:ascii="仿宋" w:eastAsia="仿宋" w:hAnsi="仿宋" w:cs="仿宋" w:hint="eastAsia"/>
        </w:rPr>
        <w:t>）泵站的保护和附属装置</w:t>
      </w:r>
      <w:r>
        <w:rPr>
          <w:rFonts w:ascii="仿宋" w:eastAsia="仿宋" w:hAnsi="仿宋" w:cs="仿宋" w:hint="eastAsia"/>
        </w:rPr>
        <w:t>(</w:t>
      </w:r>
      <w:r>
        <w:rPr>
          <w:rFonts w:ascii="仿宋" w:eastAsia="仿宋" w:hAnsi="仿宋" w:cs="仿宋" w:hint="eastAsia"/>
        </w:rPr>
        <w:t>如安全阀、卸载阀、压力表等</w:t>
      </w:r>
      <w:r>
        <w:rPr>
          <w:rFonts w:ascii="仿宋" w:eastAsia="仿宋" w:hAnsi="仿宋" w:cs="仿宋" w:hint="eastAsia"/>
        </w:rPr>
        <w:t>)</w:t>
      </w:r>
      <w:r>
        <w:rPr>
          <w:rFonts w:ascii="仿宋" w:eastAsia="仿宋" w:hAnsi="仿宋" w:cs="仿宋" w:hint="eastAsia"/>
        </w:rPr>
        <w:t>，要加强检查，发现失效时，要立即更换。</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6</w:t>
      </w:r>
      <w:r>
        <w:rPr>
          <w:rFonts w:ascii="仿宋" w:eastAsia="仿宋" w:hAnsi="仿宋" w:cs="仿宋" w:hint="eastAsia"/>
        </w:rPr>
        <w:t>）备用泵必须保证完好，正在运行的泵发生故障时，要按操作规程起动备用泵。</w:t>
      </w:r>
    </w:p>
    <w:p w:rsidR="006118F0" w:rsidRDefault="004C438C">
      <w:pPr>
        <w:pStyle w:val="a0"/>
        <w:snapToGrid w:val="0"/>
        <w:spacing w:line="360" w:lineRule="auto"/>
        <w:ind w:firstLineChars="0" w:firstLine="0"/>
        <w:rPr>
          <w:rFonts w:ascii="仿宋" w:eastAsia="仿宋" w:hAnsi="仿宋" w:cs="仿宋"/>
        </w:rPr>
      </w:pPr>
      <w:r>
        <w:rPr>
          <w:rFonts w:ascii="仿宋" w:eastAsia="仿宋" w:hAnsi="仿宋" w:cs="仿宋" w:hint="eastAsia"/>
        </w:rPr>
        <w:t>5</w:t>
      </w:r>
      <w:r>
        <w:rPr>
          <w:rFonts w:ascii="仿宋" w:eastAsia="仿宋" w:hAnsi="仿宋" w:cs="仿宋" w:hint="eastAsia"/>
        </w:rPr>
        <w:t>、电气设备的检修</w:t>
      </w:r>
      <w:r>
        <w:rPr>
          <w:rFonts w:ascii="仿宋" w:eastAsia="仿宋" w:hAnsi="仿宋" w:cs="仿宋" w:hint="eastAsia"/>
        </w:rPr>
        <w:t>安全保障措施</w:t>
      </w:r>
    </w:p>
    <w:p w:rsidR="006118F0" w:rsidRDefault="004C438C">
      <w:pPr>
        <w:pStyle w:val="a0"/>
        <w:snapToGrid w:val="0"/>
        <w:spacing w:line="360" w:lineRule="auto"/>
        <w:ind w:leftChars="186" w:left="391" w:firstLineChars="0" w:firstLine="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）准备工作</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①电工必须持合格证上岗作业，配带试电笔，配带瓦斯便携仪。</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②电工必须熟知《煤矿安全规程》、《煤矿机电设备完好标准》及电气防爆的有关规定和标准。</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③电工必须熟知维修范围内的供电系统、设备分布、设备性能及设备与电缆的运行状</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）电气设备杜绝出现失爆和保护失灵现象。</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）检修电气设备时，必须切断电源，检查瓦斯，在其巷道风流中瓦斯浓度符合规定时，方可用与电源电压相适应的试电笔检验</w:t>
      </w:r>
      <w:r>
        <w:rPr>
          <w:rFonts w:ascii="仿宋" w:eastAsia="仿宋" w:hAnsi="仿宋" w:cs="仿宋" w:hint="eastAsia"/>
        </w:rPr>
        <w:t>;</w:t>
      </w:r>
      <w:r>
        <w:rPr>
          <w:rFonts w:ascii="仿宋" w:eastAsia="仿宋" w:hAnsi="仿宋" w:cs="仿宋" w:hint="eastAsia"/>
        </w:rPr>
        <w:t>检验无电后，方可进行导体对地放电。</w:t>
      </w:r>
      <w:r>
        <w:rPr>
          <w:rFonts w:ascii="仿宋" w:eastAsia="仿宋" w:hAnsi="仿宋" w:cs="仿宋" w:hint="eastAsia"/>
        </w:rPr>
        <w:br/>
      </w:r>
      <w:r>
        <w:rPr>
          <w:rFonts w:ascii="仿宋" w:eastAsia="仿宋" w:hAnsi="仿宋" w:cs="仿宋" w:hint="eastAsia"/>
        </w:rPr>
        <w:t xml:space="preserve">    </w:t>
      </w:r>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）检修高压电器设备时，严格执行“停电、验电、放电、挂三相接地线”</w:t>
      </w:r>
      <w:r>
        <w:rPr>
          <w:rFonts w:ascii="仿宋" w:eastAsia="仿宋" w:hAnsi="仿宋" w:cs="仿宋" w:hint="eastAsia"/>
        </w:rPr>
        <w:lastRenderedPageBreak/>
        <w:t>的安全措施，停、送电要专人操作。</w:t>
      </w:r>
      <w:r>
        <w:rPr>
          <w:rFonts w:ascii="仿宋" w:eastAsia="仿宋" w:hAnsi="仿宋" w:cs="仿宋" w:hint="eastAsia"/>
        </w:rPr>
        <w:br/>
        <w:t xml:space="preserve">    </w:t>
      </w:r>
      <w:r>
        <w:rPr>
          <w:rFonts w:ascii="仿宋" w:eastAsia="仿宋" w:hAnsi="仿宋" w:cs="仿宋" w:hint="eastAsia"/>
        </w:rPr>
        <w:t>（</w:t>
      </w:r>
      <w:r>
        <w:rPr>
          <w:rFonts w:ascii="仿宋" w:eastAsia="仿宋" w:hAnsi="仿宋" w:cs="仿宋" w:hint="eastAsia"/>
        </w:rPr>
        <w:t>5</w:t>
      </w:r>
      <w:r>
        <w:rPr>
          <w:rFonts w:ascii="仿宋" w:eastAsia="仿宋" w:hAnsi="仿宋" w:cs="仿宋" w:hint="eastAsia"/>
        </w:rPr>
        <w:t>）检修低压电气设备时，必须执行停电、送电作业制度，切断前一级馈电开关的电源，实行机械闭锁，并悬挂“有人工作，严禁送电”的停电牌，坚持“谁停电，谁送电”的原则。</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6</w:t>
      </w:r>
      <w:r>
        <w:rPr>
          <w:rFonts w:ascii="仿宋" w:eastAsia="仿宋" w:hAnsi="仿宋" w:cs="仿宋" w:hint="eastAsia"/>
        </w:rPr>
        <w:t>）检修作业时，严格执行临时支护搭设必须验收、掉道事故必须汇报、停送电检修作业必须监护监护“三个必须”规定。</w:t>
      </w:r>
    </w:p>
    <w:p w:rsidR="006118F0" w:rsidRDefault="004C438C">
      <w:pPr>
        <w:pStyle w:val="a0"/>
        <w:snapToGrid w:val="0"/>
        <w:spacing w:line="360" w:lineRule="auto"/>
        <w:ind w:firstLineChars="0" w:firstLine="0"/>
        <w:rPr>
          <w:rFonts w:ascii="仿宋" w:eastAsia="仿宋" w:hAnsi="仿宋" w:cs="仿宋"/>
          <w:b/>
          <w:bCs/>
        </w:rPr>
      </w:pPr>
      <w:r>
        <w:rPr>
          <w:rFonts w:ascii="仿宋" w:eastAsia="仿宋" w:hAnsi="仿宋" w:cs="仿宋" w:hint="eastAsia"/>
          <w:b/>
          <w:bCs/>
        </w:rPr>
        <w:t>（七）工作面机电设备等大件更换</w:t>
      </w:r>
      <w:r>
        <w:rPr>
          <w:rFonts w:ascii="仿宋" w:eastAsia="仿宋" w:hAnsi="仿宋" w:cs="仿宋" w:hint="eastAsia"/>
          <w:b/>
          <w:bCs/>
        </w:rPr>
        <w:t>安全保障措施</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1</w:t>
      </w:r>
      <w:r>
        <w:rPr>
          <w:rFonts w:ascii="仿宋" w:eastAsia="仿宋" w:hAnsi="仿宋" w:cs="仿宋" w:hint="eastAsia"/>
        </w:rPr>
        <w:t>、拉运、拆除、安装电缆槽、电机等大件作业时，副队长以上管理人员要现场指挥</w:t>
      </w:r>
      <w:r>
        <w:rPr>
          <w:rFonts w:ascii="仿宋" w:eastAsia="仿宋" w:hAnsi="仿宋" w:cs="仿宋" w:hint="eastAsia"/>
        </w:rPr>
        <w:t>作业。</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、更换新备件前，先清理作业地点范围内的积煤、杂物，要具备更换大件条件。</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3</w:t>
      </w:r>
      <w:r>
        <w:rPr>
          <w:rFonts w:ascii="仿宋" w:eastAsia="仿宋" w:hAnsi="仿宋" w:cs="仿宋" w:hint="eastAsia"/>
        </w:rPr>
        <w:t>、更换备件前必须对设备进行停机闭锁，若在工作面作业时打出所有支架护帮板，使其接紧靠实，支架接顶严实，支撑有力作业期间任何人不得操作液压支架。</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4</w:t>
      </w:r>
      <w:r>
        <w:rPr>
          <w:rFonts w:ascii="仿宋" w:eastAsia="仿宋" w:hAnsi="仿宋" w:cs="仿宋" w:hint="eastAsia"/>
        </w:rPr>
        <w:t>、检修和更换电气设备前，要先排查周围环境及设备内瓦斯等气体情况，确认气体无异常后在继续作业。</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5</w:t>
      </w:r>
      <w:r>
        <w:rPr>
          <w:rFonts w:ascii="仿宋" w:eastAsia="仿宋" w:hAnsi="仿宋" w:cs="仿宋" w:hint="eastAsia"/>
        </w:rPr>
        <w:t>、电气设备更换前，必须停掉电源并闭锁，挂</w:t>
      </w:r>
      <w:r>
        <w:rPr>
          <w:rFonts w:ascii="仿宋" w:eastAsia="仿宋" w:hAnsi="仿宋" w:cs="仿宋" w:hint="eastAsia"/>
        </w:rPr>
        <w:t>“</w:t>
      </w:r>
      <w:r>
        <w:rPr>
          <w:rFonts w:ascii="仿宋" w:eastAsia="仿宋" w:hAnsi="仿宋" w:cs="仿宋" w:hint="eastAsia"/>
        </w:rPr>
        <w:t>有人工作，</w:t>
      </w:r>
      <w:r>
        <w:rPr>
          <w:rFonts w:ascii="仿宋" w:eastAsia="仿宋" w:hAnsi="仿宋" w:cs="仿宋" w:hint="eastAsia"/>
        </w:rPr>
        <w:t>禁止</w:t>
      </w:r>
      <w:r>
        <w:rPr>
          <w:rFonts w:ascii="仿宋" w:eastAsia="仿宋" w:hAnsi="仿宋" w:cs="仿宋" w:hint="eastAsia"/>
        </w:rPr>
        <w:t>送电</w:t>
      </w:r>
      <w:r>
        <w:rPr>
          <w:rFonts w:ascii="仿宋" w:eastAsia="仿宋" w:hAnsi="仿宋" w:cs="仿宋" w:hint="eastAsia"/>
        </w:rPr>
        <w:t>”</w:t>
      </w:r>
      <w:r>
        <w:rPr>
          <w:rFonts w:ascii="仿宋" w:eastAsia="仿宋" w:hAnsi="仿宋" w:cs="仿宋" w:hint="eastAsia"/>
        </w:rPr>
        <w:t>警示牌。</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6</w:t>
      </w:r>
      <w:r>
        <w:rPr>
          <w:rFonts w:ascii="仿宋" w:eastAsia="仿宋" w:hAnsi="仿宋" w:cs="仿宋" w:hint="eastAsia"/>
        </w:rPr>
        <w:t>、起吊大件前必须认真检查起吊所用工具的完好情况，必须使用有合格证的起吊工具，老旧、有损坏的不得使用。</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7</w:t>
      </w:r>
      <w:r>
        <w:rPr>
          <w:rFonts w:ascii="仿宋" w:eastAsia="仿宋" w:hAnsi="仿宋" w:cs="仿宋" w:hint="eastAsia"/>
        </w:rPr>
        <w:t>、起吊大件时必须有队长指挥，作业人员要精力集中，起吊大件时，要至少使用</w:t>
      </w:r>
      <w:r>
        <w:rPr>
          <w:rFonts w:ascii="仿宋" w:eastAsia="仿宋" w:hAnsi="仿宋" w:cs="仿宋" w:hint="eastAsia"/>
        </w:rPr>
        <w:t>2</w:t>
      </w:r>
      <w:r>
        <w:rPr>
          <w:rFonts w:ascii="仿宋" w:eastAsia="仿宋" w:hAnsi="仿宋" w:cs="仿宋" w:hint="eastAsia"/>
        </w:rPr>
        <w:t>台</w:t>
      </w:r>
      <w:r>
        <w:rPr>
          <w:rFonts w:ascii="仿宋" w:eastAsia="仿宋" w:hAnsi="仿宋" w:cs="仿宋" w:hint="eastAsia"/>
        </w:rPr>
        <w:t>5t</w:t>
      </w:r>
      <w:r>
        <w:rPr>
          <w:rFonts w:ascii="仿宋" w:eastAsia="仿宋" w:hAnsi="仿宋" w:cs="仿宋" w:hint="eastAsia"/>
        </w:rPr>
        <w:t>拉葫同时操作；起吊之前必须进行试吊，试吊高度</w:t>
      </w:r>
      <w:r>
        <w:rPr>
          <w:rFonts w:ascii="仿宋" w:eastAsia="仿宋" w:hAnsi="仿宋" w:cs="仿宋" w:hint="eastAsia"/>
        </w:rPr>
        <w:t>300mm,</w:t>
      </w:r>
      <w:r>
        <w:rPr>
          <w:rFonts w:ascii="仿宋" w:eastAsia="仿宋" w:hAnsi="仿宋" w:cs="仿宋" w:hint="eastAsia"/>
        </w:rPr>
        <w:t>短暂停顿后，确认起吊工具正常后在继续作业。</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8</w:t>
      </w:r>
      <w:r>
        <w:rPr>
          <w:rFonts w:ascii="仿宋" w:eastAsia="仿宋" w:hAnsi="仿宋" w:cs="仿宋" w:hint="eastAsia"/>
        </w:rPr>
        <w:t>、起吊大件前，必须找准起吊点必须是专用起吊点，起吊时严禁无关人员在起吊电机下面及受力点附近通过、停留，并在前后范围内做好警戒防止人员在作业地点通行。</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9</w:t>
      </w:r>
      <w:r>
        <w:rPr>
          <w:rFonts w:ascii="仿宋" w:eastAsia="仿宋" w:hAnsi="仿宋" w:cs="仿宋" w:hint="eastAsia"/>
        </w:rPr>
        <w:t>、起吊绑扎大件时，要找好重心，捆绑牢固，起吊时，不到摇动、转动、倾斜。</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10</w:t>
      </w:r>
      <w:r>
        <w:rPr>
          <w:rFonts w:ascii="仿宋" w:eastAsia="仿宋" w:hAnsi="仿宋" w:cs="仿宋" w:hint="eastAsia"/>
        </w:rPr>
        <w:t>、操作人员起吊过程中，不得中途停止作业，不得长时间将重物悬挂在空中。</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lastRenderedPageBreak/>
        <w:t>11</w:t>
      </w:r>
      <w:r>
        <w:rPr>
          <w:rFonts w:ascii="仿宋" w:eastAsia="仿宋" w:hAnsi="仿宋" w:cs="仿宋" w:hint="eastAsia"/>
        </w:rPr>
        <w:t>、起吊大件后，必须放置稳定，</w:t>
      </w:r>
      <w:r>
        <w:rPr>
          <w:rFonts w:ascii="仿宋" w:eastAsia="仿宋" w:hAnsi="仿宋" w:cs="仿宋" w:hint="eastAsia"/>
        </w:rPr>
        <w:t>否则不准撤除起吊工具。</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12</w:t>
      </w:r>
      <w:r>
        <w:rPr>
          <w:rFonts w:ascii="仿宋" w:eastAsia="仿宋" w:hAnsi="仿宋" w:cs="仿宋" w:hint="eastAsia"/>
        </w:rPr>
        <w:t>、绞车使用注意事项</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）绞车司机要经过专门培训，且要持证上岗。</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）开车前，要认真检查各操作系统是否灵活，声光信号是否清晰，安全制动装置是否可靠。</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）严禁断电、超速、不带电、无信号或信号不明开车。</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）绞车拉运前，必须检查捆绑电机是否牢固，确认牢固后方可拉运。</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5</w:t>
      </w:r>
      <w:r>
        <w:rPr>
          <w:rFonts w:ascii="仿宋" w:eastAsia="仿宋" w:hAnsi="仿宋" w:cs="仿宋" w:hint="eastAsia"/>
        </w:rPr>
        <w:t>）开车时，要集中精力，严禁脱岗、找人代岗。</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6</w:t>
      </w:r>
      <w:r>
        <w:rPr>
          <w:rFonts w:ascii="仿宋" w:eastAsia="仿宋" w:hAnsi="仿宋" w:cs="仿宋" w:hint="eastAsia"/>
        </w:rPr>
        <w:t>）绞车运行时，速度要均匀、平稳，严禁急开急停，忽快忽慢。</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7</w:t>
      </w:r>
      <w:r>
        <w:rPr>
          <w:rFonts w:ascii="仿宋" w:eastAsia="仿宋" w:hAnsi="仿宋" w:cs="仿宋" w:hint="eastAsia"/>
        </w:rPr>
        <w:t>）绞车运转过程中，发现绳松或其它异常情况时，应立即停车检查和处理。</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8</w:t>
      </w:r>
      <w:r>
        <w:rPr>
          <w:rFonts w:ascii="仿宋" w:eastAsia="仿宋" w:hAnsi="仿宋" w:cs="仿宋" w:hint="eastAsia"/>
        </w:rPr>
        <w:t>）绞车司机必须按章操作，在</w:t>
      </w:r>
      <w:r>
        <w:rPr>
          <w:rFonts w:ascii="仿宋" w:eastAsia="仿宋" w:hAnsi="仿宋" w:cs="仿宋" w:hint="eastAsia"/>
        </w:rPr>
        <w:t>绞车运行过程中，有突发事件发生，必须及时停车。</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9</w:t>
      </w:r>
      <w:r>
        <w:rPr>
          <w:rFonts w:ascii="仿宋" w:eastAsia="仿宋" w:hAnsi="仿宋" w:cs="仿宋" w:hint="eastAsia"/>
        </w:rPr>
        <w:t>）发出绞车运行信号后，仔细检查作业地点是否有人行走或作业，确认无人后，方可施工。</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w:t>
      </w:r>
      <w:r>
        <w:rPr>
          <w:rFonts w:ascii="仿宋" w:eastAsia="仿宋" w:hAnsi="仿宋" w:cs="仿宋" w:hint="eastAsia"/>
        </w:rPr>
        <w:t>10</w:t>
      </w:r>
      <w:r>
        <w:rPr>
          <w:rFonts w:ascii="仿宋" w:eastAsia="仿宋" w:hAnsi="仿宋" w:cs="仿宋" w:hint="eastAsia"/>
        </w:rPr>
        <w:t>）绞车运行前，绞车运行范围前后</w:t>
      </w:r>
      <w:r>
        <w:rPr>
          <w:rFonts w:ascii="仿宋" w:eastAsia="仿宋" w:hAnsi="仿宋" w:cs="仿宋" w:hint="eastAsia"/>
        </w:rPr>
        <w:t>20m</w:t>
      </w:r>
      <w:r>
        <w:rPr>
          <w:rFonts w:ascii="仿宋" w:eastAsia="仿宋" w:hAnsi="仿宋" w:cs="仿宋" w:hint="eastAsia"/>
        </w:rPr>
        <w:t>处必须安排专人做好警戒，现场有班队长负责。</w:t>
      </w:r>
    </w:p>
    <w:p w:rsidR="006118F0" w:rsidRDefault="004C438C" w:rsidP="00C65619">
      <w:pPr>
        <w:pStyle w:val="a0"/>
        <w:snapToGrid w:val="0"/>
        <w:spacing w:line="360" w:lineRule="auto"/>
        <w:ind w:firstLine="480"/>
        <w:rPr>
          <w:rFonts w:ascii="仿宋" w:eastAsia="仿宋" w:hAnsi="仿宋" w:cs="仿宋"/>
          <w:b/>
          <w:bCs/>
        </w:rPr>
      </w:pPr>
      <w:r>
        <w:rPr>
          <w:rFonts w:ascii="仿宋" w:eastAsia="仿宋" w:hAnsi="仿宋" w:cs="仿宋" w:hint="eastAsia"/>
        </w:rPr>
        <w:t>（</w:t>
      </w:r>
      <w:r>
        <w:rPr>
          <w:rFonts w:ascii="仿宋" w:eastAsia="仿宋" w:hAnsi="仿宋" w:cs="仿宋" w:hint="eastAsia"/>
        </w:rPr>
        <w:t>11</w:t>
      </w:r>
      <w:r>
        <w:rPr>
          <w:rFonts w:ascii="仿宋" w:eastAsia="仿宋" w:hAnsi="仿宋" w:cs="仿宋" w:hint="eastAsia"/>
        </w:rPr>
        <w:t>）机电设备更换完成后，有专人送电试验完好情况，最后工作面所有设备开启试运转，无问题后方可使用设备生产。</w:t>
      </w:r>
      <w:r>
        <w:rPr>
          <w:rFonts w:ascii="宋体" w:eastAsia="宋体" w:hAnsi="宋体" w:cs="宋体" w:hint="eastAsia"/>
          <w:sz w:val="28"/>
          <w:szCs w:val="28"/>
        </w:rPr>
        <w:br/>
      </w:r>
      <w:r>
        <w:rPr>
          <w:rFonts w:ascii="仿宋" w:eastAsia="仿宋" w:hAnsi="仿宋" w:cs="仿宋" w:hint="eastAsia"/>
          <w:b/>
          <w:bCs/>
        </w:rPr>
        <w:t>（八）恢复生产期间防治冲击地压安全保障措施</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1</w:t>
      </w:r>
      <w:r>
        <w:rPr>
          <w:rFonts w:ascii="仿宋" w:eastAsia="仿宋" w:hAnsi="仿宋" w:cs="仿宋" w:hint="eastAsia"/>
        </w:rPr>
        <w:t>、加强生产组织、协调工作，根据匀速推进原则要求，结合监测数据，合理确定推采速度。对受冲击地压威胁严重、应力异常区时要严格控制回采速度和放</w:t>
      </w:r>
      <w:r>
        <w:rPr>
          <w:rFonts w:ascii="仿宋" w:eastAsia="仿宋" w:hAnsi="仿宋" w:cs="仿宋" w:hint="eastAsia"/>
        </w:rPr>
        <w:t>煤量。</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、自工作面安全出口向外</w:t>
      </w:r>
      <w:r>
        <w:rPr>
          <w:rFonts w:ascii="仿宋" w:eastAsia="仿宋" w:hAnsi="仿宋" w:cs="仿宋" w:hint="eastAsia"/>
        </w:rPr>
        <w:t>120m</w:t>
      </w:r>
      <w:r>
        <w:rPr>
          <w:rFonts w:ascii="仿宋" w:eastAsia="仿宋" w:hAnsi="仿宋" w:cs="仿宋" w:hint="eastAsia"/>
        </w:rPr>
        <w:t>范围实行限员制度</w:t>
      </w:r>
      <w:r>
        <w:rPr>
          <w:rFonts w:ascii="仿宋" w:eastAsia="仿宋" w:hAnsi="仿宋" w:cs="仿宋" w:hint="eastAsia"/>
        </w:rPr>
        <w:t>，</w:t>
      </w:r>
      <w:r>
        <w:rPr>
          <w:rFonts w:ascii="仿宋" w:eastAsia="仿宋" w:hAnsi="仿宋" w:cs="仿宋" w:hint="eastAsia"/>
        </w:rPr>
        <w:t>检修班不得超过</w:t>
      </w:r>
      <w:r>
        <w:rPr>
          <w:rFonts w:ascii="仿宋" w:eastAsia="仿宋" w:hAnsi="仿宋" w:cs="仿宋" w:hint="eastAsia"/>
        </w:rPr>
        <w:t>40</w:t>
      </w:r>
      <w:r>
        <w:rPr>
          <w:rFonts w:ascii="仿宋" w:eastAsia="仿宋" w:hAnsi="仿宋" w:cs="仿宋" w:hint="eastAsia"/>
        </w:rPr>
        <w:t>人，生产班不得超过</w:t>
      </w:r>
      <w:r>
        <w:rPr>
          <w:rFonts w:ascii="仿宋" w:eastAsia="仿宋" w:hAnsi="仿宋" w:cs="仿宋" w:hint="eastAsia"/>
        </w:rPr>
        <w:t>16</w:t>
      </w:r>
      <w:r>
        <w:rPr>
          <w:rFonts w:ascii="仿宋" w:eastAsia="仿宋" w:hAnsi="仿宋" w:cs="仿宋" w:hint="eastAsia"/>
        </w:rPr>
        <w:t>人</w:t>
      </w:r>
      <w:r>
        <w:rPr>
          <w:rFonts w:ascii="仿宋" w:eastAsia="仿宋" w:hAnsi="仿宋" w:cs="仿宋" w:hint="eastAsia"/>
        </w:rPr>
        <w:t>，进入工作面及两巷的所有人员必须穿防冲服</w:t>
      </w:r>
      <w:r>
        <w:rPr>
          <w:rFonts w:ascii="仿宋" w:eastAsia="仿宋" w:hAnsi="仿宋" w:cs="仿宋" w:hint="eastAsia"/>
        </w:rPr>
        <w:t>；</w:t>
      </w:r>
      <w:r>
        <w:rPr>
          <w:rFonts w:ascii="仿宋" w:eastAsia="仿宋" w:hAnsi="仿宋" w:cs="仿宋" w:hint="eastAsia"/>
        </w:rPr>
        <w:t>两巷超前</w:t>
      </w:r>
      <w:r>
        <w:rPr>
          <w:rFonts w:ascii="仿宋" w:eastAsia="仿宋" w:hAnsi="仿宋" w:cs="仿宋" w:hint="eastAsia"/>
        </w:rPr>
        <w:t>120m</w:t>
      </w:r>
      <w:r>
        <w:rPr>
          <w:rFonts w:ascii="仿宋" w:eastAsia="仿宋" w:hAnsi="仿宋" w:cs="仿宋" w:hint="eastAsia"/>
        </w:rPr>
        <w:t>范围内巷道扩修严禁与工作面回采平行作业</w:t>
      </w:r>
      <w:r>
        <w:rPr>
          <w:rFonts w:ascii="仿宋" w:eastAsia="仿宋" w:hAnsi="仿宋" w:cs="仿宋" w:hint="eastAsia"/>
        </w:rPr>
        <w:t>。</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3</w:t>
      </w:r>
      <w:r>
        <w:rPr>
          <w:rFonts w:ascii="仿宋" w:eastAsia="仿宋" w:hAnsi="仿宋" w:cs="仿宋" w:hint="eastAsia"/>
        </w:rPr>
        <w:t>、复工期间，所有人员注意不得坐在巷道底板或物料上休息。不得在以下地点逗留：巷道高度不够处、人行道安全间隙不够处、支护薄弱或失效地点。</w:t>
      </w:r>
    </w:p>
    <w:p w:rsidR="006118F0" w:rsidRDefault="004C438C" w:rsidP="00C65619">
      <w:pPr>
        <w:pStyle w:val="a0"/>
        <w:snapToGrid w:val="0"/>
        <w:spacing w:line="440" w:lineRule="exact"/>
        <w:ind w:firstLine="480"/>
        <w:rPr>
          <w:rFonts w:ascii="仿宋" w:eastAsia="仿宋" w:hAnsi="仿宋" w:cs="仿宋"/>
        </w:rPr>
      </w:pPr>
      <w:r>
        <w:rPr>
          <w:rFonts w:ascii="仿宋" w:eastAsia="仿宋" w:hAnsi="仿宋" w:cs="仿宋" w:hint="eastAsia"/>
        </w:rPr>
        <w:t>4</w:t>
      </w:r>
      <w:r>
        <w:rPr>
          <w:rFonts w:ascii="仿宋" w:eastAsia="仿宋" w:hAnsi="仿宋" w:cs="仿宋" w:hint="eastAsia"/>
        </w:rPr>
        <w:t>、采煤工作面出口向外</w:t>
      </w:r>
      <w:r>
        <w:rPr>
          <w:rFonts w:ascii="仿宋" w:eastAsia="仿宋" w:hAnsi="仿宋" w:cs="仿宋" w:hint="eastAsia"/>
        </w:rPr>
        <w:t>120m</w:t>
      </w:r>
      <w:r>
        <w:rPr>
          <w:rFonts w:ascii="仿宋" w:eastAsia="仿宋" w:hAnsi="仿宋" w:cs="仿宋" w:hint="eastAsia"/>
        </w:rPr>
        <w:t>范围内，临时物料应存放在巷道底板底脚处，码放整齐并生根固定，正在使用的设备要生根固定，并留有足够的安全间隙。物</w:t>
      </w:r>
      <w:r>
        <w:rPr>
          <w:rFonts w:ascii="仿宋" w:eastAsia="仿宋" w:hAnsi="仿宋" w:cs="仿宋" w:hint="eastAsia"/>
        </w:rPr>
        <w:lastRenderedPageBreak/>
        <w:t>料码放高度不得超过</w:t>
      </w:r>
      <w:r>
        <w:rPr>
          <w:rFonts w:ascii="仿宋" w:eastAsia="仿宋" w:hAnsi="仿宋" w:cs="仿宋" w:hint="eastAsia"/>
        </w:rPr>
        <w:t>0.8m</w:t>
      </w:r>
      <w:r>
        <w:rPr>
          <w:rFonts w:ascii="仿宋" w:eastAsia="仿宋" w:hAnsi="仿宋" w:cs="仿宋" w:hint="eastAsia"/>
        </w:rPr>
        <w:t>；小件物料必须装箱</w:t>
      </w:r>
      <w:r>
        <w:rPr>
          <w:rFonts w:ascii="仿宋" w:eastAsia="仿宋" w:hAnsi="仿宋" w:cs="仿宋" w:hint="eastAsia"/>
        </w:rPr>
        <w:t>(</w:t>
      </w:r>
      <w:r>
        <w:rPr>
          <w:rFonts w:ascii="仿宋" w:eastAsia="仿宋" w:hAnsi="仿宋" w:cs="仿宋" w:hint="eastAsia"/>
        </w:rPr>
        <w:t>如锚盘、螺丝、铁锨、手搞等</w:t>
      </w:r>
      <w:r>
        <w:rPr>
          <w:rFonts w:ascii="仿宋" w:eastAsia="仿宋" w:hAnsi="仿宋" w:cs="仿宋" w:hint="eastAsia"/>
        </w:rPr>
        <w:t>)</w:t>
      </w:r>
      <w:r>
        <w:rPr>
          <w:rFonts w:ascii="仿宋" w:eastAsia="仿宋" w:hAnsi="仿宋" w:cs="仿宋" w:hint="eastAsia"/>
        </w:rPr>
        <w:t>入物料箱，箱子必须用不小于</w:t>
      </w:r>
      <w:r>
        <w:rPr>
          <w:rFonts w:ascii="仿宋" w:eastAsia="仿宋" w:hAnsi="仿宋" w:cs="仿宋" w:hint="eastAsia"/>
        </w:rPr>
        <w:t>6#</w:t>
      </w:r>
      <w:r>
        <w:rPr>
          <w:rFonts w:ascii="仿宋" w:eastAsia="仿宋" w:hAnsi="仿宋" w:cs="仿宋" w:hint="eastAsia"/>
        </w:rPr>
        <w:t>钢丝绳与巷帮进行捆绑固定；大件物料必须用不小于</w:t>
      </w:r>
      <w:r>
        <w:rPr>
          <w:rFonts w:ascii="仿宋" w:eastAsia="仿宋" w:hAnsi="仿宋" w:cs="仿宋" w:hint="eastAsia"/>
        </w:rPr>
        <w:t>6#</w:t>
      </w:r>
      <w:r>
        <w:rPr>
          <w:rFonts w:ascii="仿宋" w:eastAsia="仿宋" w:hAnsi="仿宋" w:cs="仿宋" w:hint="eastAsia"/>
        </w:rPr>
        <w:t>钢丝绳进行捆绑固定，长度超过</w:t>
      </w:r>
      <w:r>
        <w:rPr>
          <w:rFonts w:ascii="仿宋" w:eastAsia="仿宋" w:hAnsi="仿宋" w:cs="仿宋" w:hint="eastAsia"/>
        </w:rPr>
        <w:t>3m</w:t>
      </w:r>
      <w:r>
        <w:rPr>
          <w:rFonts w:ascii="仿宋" w:eastAsia="仿宋" w:hAnsi="仿宋" w:cs="仿宋" w:hint="eastAsia"/>
        </w:rPr>
        <w:t>的材料要求捆绑不少于</w:t>
      </w:r>
      <w:r>
        <w:rPr>
          <w:rFonts w:ascii="仿宋" w:eastAsia="仿宋" w:hAnsi="仿宋" w:cs="仿宋" w:hint="eastAsia"/>
        </w:rPr>
        <w:t>2</w:t>
      </w:r>
      <w:r>
        <w:rPr>
          <w:rFonts w:ascii="仿宋" w:eastAsia="仿宋" w:hAnsi="仿宋" w:cs="仿宋" w:hint="eastAsia"/>
        </w:rPr>
        <w:t>道（如锚杆、工字钢、开关、各种管道、设备配件、设备列车大型变压器等）；回收及无用物料必须及时装车外运，不能及时外运的物料及设备必须用钢丝绳捆绑进行固定。各类管路吊挂</w:t>
      </w:r>
      <w:r>
        <w:rPr>
          <w:rFonts w:ascii="仿宋" w:eastAsia="仿宋" w:hAnsi="仿宋" w:cs="仿宋" w:hint="eastAsia"/>
        </w:rPr>
        <w:t>高度不超过巷道腰线（要求巷道底板向上排列布置），电缆吊挂应留有垂度。</w:t>
      </w:r>
    </w:p>
    <w:p w:rsidR="006118F0" w:rsidRDefault="004C438C" w:rsidP="00C65619">
      <w:pPr>
        <w:pStyle w:val="a0"/>
        <w:snapToGrid w:val="0"/>
        <w:spacing w:line="440" w:lineRule="exact"/>
        <w:ind w:firstLine="480"/>
        <w:rPr>
          <w:rFonts w:ascii="仿宋" w:eastAsia="仿宋" w:hAnsi="仿宋" w:cs="仿宋"/>
        </w:rPr>
      </w:pPr>
      <w:r>
        <w:rPr>
          <w:rFonts w:ascii="仿宋" w:eastAsia="仿宋" w:hAnsi="仿宋" w:cs="仿宋" w:hint="eastAsia"/>
        </w:rPr>
        <w:t>5</w:t>
      </w:r>
      <w:r>
        <w:rPr>
          <w:rFonts w:ascii="仿宋" w:eastAsia="仿宋" w:hAnsi="仿宋" w:cs="仿宋" w:hint="eastAsia"/>
        </w:rPr>
        <w:t>、工作面回采过程中，应确保支架初撑力达标（前立柱不小于</w:t>
      </w:r>
      <w:r>
        <w:rPr>
          <w:rFonts w:ascii="仿宋" w:eastAsia="仿宋" w:hAnsi="仿宋" w:cs="仿宋" w:hint="eastAsia"/>
        </w:rPr>
        <w:t>24Mpa,</w:t>
      </w:r>
      <w:r>
        <w:rPr>
          <w:rFonts w:ascii="仿宋" w:eastAsia="仿宋" w:hAnsi="仿宋" w:cs="仿宋" w:hint="eastAsia"/>
        </w:rPr>
        <w:t>后立柱不小于</w:t>
      </w:r>
      <w:r>
        <w:rPr>
          <w:rFonts w:ascii="仿宋" w:eastAsia="仿宋" w:hAnsi="仿宋" w:cs="仿宋" w:hint="eastAsia"/>
        </w:rPr>
        <w:t>20</w:t>
      </w:r>
      <w:r>
        <w:rPr>
          <w:rFonts w:ascii="仿宋" w:eastAsia="仿宋" w:hAnsi="仿宋" w:cs="仿宋" w:hint="eastAsia"/>
        </w:rPr>
        <w:t>Mpa</w:t>
      </w:r>
      <w:r>
        <w:rPr>
          <w:rFonts w:ascii="仿宋" w:eastAsia="仿宋" w:hAnsi="仿宋" w:cs="仿宋" w:hint="eastAsia"/>
        </w:rPr>
        <w:t>），回采保持匀速推进，避免速度过快或忽快忽慢，应根据微震监测及钻屑法监测情况，及时调整回采速度，回采期间加强两巷顶板管理。</w:t>
      </w:r>
    </w:p>
    <w:p w:rsidR="006118F0" w:rsidRDefault="004C438C" w:rsidP="00C65619">
      <w:pPr>
        <w:pStyle w:val="a0"/>
        <w:snapToGrid w:val="0"/>
        <w:spacing w:line="440" w:lineRule="exact"/>
        <w:ind w:firstLine="480"/>
        <w:rPr>
          <w:rFonts w:ascii="仿宋" w:eastAsia="仿宋" w:hAnsi="仿宋" w:cs="仿宋"/>
        </w:rPr>
      </w:pPr>
      <w:r>
        <w:rPr>
          <w:rFonts w:ascii="仿宋" w:eastAsia="仿宋" w:hAnsi="仿宋" w:cs="仿宋" w:hint="eastAsia"/>
        </w:rPr>
        <w:t>6</w:t>
      </w:r>
      <w:r>
        <w:rPr>
          <w:rFonts w:ascii="仿宋" w:eastAsia="仿宋" w:hAnsi="仿宋" w:cs="仿宋" w:hint="eastAsia"/>
        </w:rPr>
        <w:t xml:space="preserve">、工作面过断层、来压期间，放煤必须严格控制放煤量，防止顶板垮落对支架造成冲击。　</w:t>
      </w:r>
    </w:p>
    <w:p w:rsidR="006118F0" w:rsidRDefault="004C438C" w:rsidP="00C65619">
      <w:pPr>
        <w:pStyle w:val="a0"/>
        <w:snapToGrid w:val="0"/>
        <w:spacing w:line="440" w:lineRule="exact"/>
        <w:ind w:firstLine="480"/>
        <w:rPr>
          <w:rFonts w:ascii="仿宋" w:eastAsia="仿宋" w:hAnsi="仿宋" w:cs="仿宋"/>
        </w:rPr>
      </w:pPr>
      <w:r>
        <w:rPr>
          <w:rFonts w:ascii="仿宋" w:eastAsia="仿宋" w:hAnsi="仿宋" w:cs="仿宋" w:hint="eastAsia"/>
        </w:rPr>
        <w:t>7</w:t>
      </w:r>
      <w:r>
        <w:rPr>
          <w:rFonts w:ascii="仿宋" w:eastAsia="仿宋" w:hAnsi="仿宋" w:cs="仿宋" w:hint="eastAsia"/>
        </w:rPr>
        <w:t>、在工作面作业的所有人员必须熟悉冲击地压发生的征兆、应急措施及避免路线，发现异常立即撤出或躲到安全地点避灾。</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8</w:t>
      </w:r>
      <w:r>
        <w:rPr>
          <w:rFonts w:ascii="仿宋" w:eastAsia="仿宋" w:hAnsi="仿宋" w:cs="仿宋" w:hint="eastAsia"/>
        </w:rPr>
        <w:t>、工作面必须加强两巷超前安全出口及后路维护，对后路有涨帮、坠肚造成安全威胁时，应进行临时加强支护，单体必须拴防倒绳，并安排专人维护</w:t>
      </w:r>
      <w:r>
        <w:rPr>
          <w:rFonts w:ascii="仿宋" w:eastAsia="仿宋" w:hAnsi="仿宋" w:cs="仿宋" w:hint="eastAsia"/>
        </w:rPr>
        <w:t>.</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9</w:t>
      </w:r>
      <w:r>
        <w:rPr>
          <w:rFonts w:ascii="仿宋" w:eastAsia="仿宋" w:hAnsi="仿宋" w:cs="仿宋" w:hint="eastAsia"/>
        </w:rPr>
        <w:t>、冲击地压危险区域的巷道必须采取加强支护措施，采煤工作面必须加大上下出口和巷道的超前支护范围与强度，并在作业规程或专项措施中规定。</w:t>
      </w:r>
    </w:p>
    <w:p w:rsidR="006118F0" w:rsidRDefault="004C438C">
      <w:pPr>
        <w:autoSpaceDE w:val="0"/>
        <w:autoSpaceDN w:val="0"/>
        <w:adjustRightInd w:val="0"/>
        <w:snapToGrid w:val="0"/>
        <w:spacing w:line="360" w:lineRule="auto"/>
        <w:outlineLvl w:val="0"/>
        <w:rPr>
          <w:rFonts w:ascii="仿宋" w:eastAsia="仿宋" w:hAnsi="仿宋" w:cs="仿宋"/>
          <w:b/>
          <w:bCs/>
          <w:sz w:val="24"/>
        </w:rPr>
      </w:pPr>
      <w:r>
        <w:rPr>
          <w:rFonts w:ascii="仿宋" w:eastAsia="仿宋" w:hAnsi="仿宋" w:cs="仿宋" w:hint="eastAsia"/>
          <w:b/>
          <w:bCs/>
          <w:sz w:val="24"/>
        </w:rPr>
        <w:t>四</w:t>
      </w:r>
      <w:r>
        <w:rPr>
          <w:rFonts w:ascii="仿宋" w:eastAsia="仿宋" w:hAnsi="仿宋" w:cs="仿宋" w:hint="eastAsia"/>
          <w:b/>
          <w:bCs/>
          <w:sz w:val="24"/>
        </w:rPr>
        <w:t>、灾害应急预案</w:t>
      </w:r>
    </w:p>
    <w:p w:rsidR="006118F0" w:rsidRDefault="004C438C">
      <w:pPr>
        <w:autoSpaceDE w:val="0"/>
        <w:autoSpaceDN w:val="0"/>
        <w:adjustRightInd w:val="0"/>
        <w:snapToGrid w:val="0"/>
        <w:spacing w:line="360" w:lineRule="auto"/>
        <w:outlineLvl w:val="0"/>
        <w:rPr>
          <w:rFonts w:ascii="仿宋" w:eastAsia="仿宋" w:hAnsi="仿宋" w:cs="仿宋"/>
          <w:b/>
          <w:sz w:val="24"/>
        </w:rPr>
      </w:pPr>
      <w:r>
        <w:rPr>
          <w:rFonts w:ascii="仿宋" w:eastAsia="仿宋" w:hAnsi="仿宋" w:cs="仿宋" w:hint="eastAsia"/>
          <w:b/>
          <w:sz w:val="24"/>
        </w:rPr>
        <w:t>（一）地面水文长观孔水位预警</w:t>
      </w:r>
    </w:p>
    <w:p w:rsidR="006118F0" w:rsidRDefault="004C438C">
      <w:pPr>
        <w:autoSpaceDE w:val="0"/>
        <w:autoSpaceDN w:val="0"/>
        <w:adjustRightInd w:val="0"/>
        <w:snapToGrid w:val="0"/>
        <w:spacing w:line="360" w:lineRule="auto"/>
        <w:ind w:firstLineChars="200" w:firstLine="480"/>
        <w:outlineLvl w:val="0"/>
        <w:rPr>
          <w:rFonts w:ascii="仿宋" w:eastAsia="仿宋" w:hAnsi="仿宋" w:cs="仿宋"/>
          <w:sz w:val="24"/>
        </w:rPr>
      </w:pPr>
      <w:r>
        <w:rPr>
          <w:rFonts w:ascii="仿宋" w:eastAsia="仿宋" w:hAnsi="仿宋" w:cs="仿宋" w:hint="eastAsia"/>
          <w:sz w:val="24"/>
        </w:rPr>
        <w:t>地面水文长观孔水位变化日均下降超过</w:t>
      </w:r>
      <w:r>
        <w:rPr>
          <w:rFonts w:ascii="仿宋" w:eastAsia="仿宋" w:hAnsi="仿宋" w:cs="仿宋" w:hint="eastAsia"/>
          <w:sz w:val="24"/>
        </w:rPr>
        <w:t>1.8</w:t>
      </w:r>
      <w:r>
        <w:rPr>
          <w:rFonts w:ascii="仿宋" w:eastAsia="仿宋" w:hAnsi="仿宋" w:cs="仿宋" w:hint="eastAsia"/>
          <w:sz w:val="24"/>
        </w:rPr>
        <w:t>m</w:t>
      </w:r>
      <w:r>
        <w:rPr>
          <w:rFonts w:ascii="仿宋" w:eastAsia="仿宋" w:hAnsi="仿宋" w:cs="仿宋" w:hint="eastAsia"/>
          <w:sz w:val="24"/>
        </w:rPr>
        <w:t>时，要提出预警，提醒各相关单位做好采掘工作面出水前准备工作。</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采取措施：</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1</w:t>
      </w:r>
      <w:r>
        <w:rPr>
          <w:rFonts w:ascii="仿宋" w:eastAsia="仿宋" w:hAnsi="仿宋" w:cs="仿宋" w:hint="eastAsia"/>
        </w:rPr>
        <w:t>、地面直通式导流泄水孔透孔。</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、采取只采不放煤措施，加快工作面推进度，防止</w:t>
      </w:r>
      <w:r>
        <w:rPr>
          <w:rFonts w:ascii="仿宋" w:eastAsia="仿宋" w:hAnsi="仿宋" w:cs="仿宋" w:hint="eastAsia"/>
        </w:rPr>
        <w:t>架前出水。</w:t>
      </w:r>
    </w:p>
    <w:p w:rsidR="006118F0" w:rsidRDefault="004C438C" w:rsidP="00C65619">
      <w:pPr>
        <w:pStyle w:val="a0"/>
        <w:snapToGrid w:val="0"/>
        <w:spacing w:line="360" w:lineRule="auto"/>
        <w:ind w:firstLine="480"/>
        <w:rPr>
          <w:rFonts w:ascii="仿宋" w:eastAsia="仿宋" w:hAnsi="仿宋" w:cs="仿宋"/>
        </w:rPr>
      </w:pPr>
      <w:r>
        <w:rPr>
          <w:rFonts w:ascii="仿宋" w:eastAsia="仿宋" w:hAnsi="仿宋" w:cs="仿宋" w:hint="eastAsia"/>
        </w:rPr>
        <w:t>3</w:t>
      </w:r>
      <w:r>
        <w:rPr>
          <w:rFonts w:ascii="仿宋" w:eastAsia="仿宋" w:hAnsi="仿宋" w:cs="仿宋" w:hint="eastAsia"/>
        </w:rPr>
        <w:t>、排水系统维护</w:t>
      </w:r>
    </w:p>
    <w:p w:rsidR="006118F0" w:rsidRDefault="004C438C">
      <w:pPr>
        <w:autoSpaceDE w:val="0"/>
        <w:autoSpaceDN w:val="0"/>
        <w:adjustRightInd w:val="0"/>
        <w:snapToGrid w:val="0"/>
        <w:spacing w:line="360" w:lineRule="auto"/>
        <w:outlineLvl w:val="0"/>
        <w:rPr>
          <w:rFonts w:ascii="仿宋" w:eastAsia="仿宋" w:hAnsi="仿宋" w:cs="仿宋"/>
          <w:b/>
          <w:sz w:val="24"/>
        </w:rPr>
      </w:pPr>
      <w:r>
        <w:rPr>
          <w:rFonts w:ascii="仿宋" w:eastAsia="仿宋" w:hAnsi="仿宋" w:cs="仿宋" w:hint="eastAsia"/>
          <w:b/>
          <w:sz w:val="24"/>
        </w:rPr>
        <w:t>（二）矿压监测预警</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工作面在回采过程中</w:t>
      </w:r>
      <w:r>
        <w:rPr>
          <w:rFonts w:ascii="仿宋" w:eastAsia="仿宋" w:hAnsi="仿宋" w:cs="仿宋" w:hint="eastAsia"/>
          <w:sz w:val="24"/>
        </w:rPr>
        <w:t>,</w:t>
      </w:r>
      <w:r>
        <w:rPr>
          <w:rFonts w:ascii="仿宋" w:eastAsia="仿宋" w:hAnsi="仿宋" w:cs="仿宋" w:hint="eastAsia"/>
          <w:sz w:val="24"/>
        </w:rPr>
        <w:t>在周期来压及见方来压期间工作面液压支架的工作阻力增大</w:t>
      </w:r>
      <w:r>
        <w:rPr>
          <w:rFonts w:ascii="仿宋" w:eastAsia="仿宋" w:hAnsi="仿宋" w:cs="仿宋" w:hint="eastAsia"/>
          <w:sz w:val="24"/>
        </w:rPr>
        <w:t>,</w:t>
      </w:r>
      <w:r>
        <w:rPr>
          <w:rFonts w:ascii="仿宋" w:eastAsia="仿宋" w:hAnsi="仿宋" w:cs="仿宋" w:hint="eastAsia"/>
          <w:sz w:val="24"/>
        </w:rPr>
        <w:t>工作面安全阀开启增多</w:t>
      </w:r>
      <w:r>
        <w:rPr>
          <w:rFonts w:ascii="仿宋" w:eastAsia="仿宋" w:hAnsi="仿宋" w:cs="仿宋" w:hint="eastAsia"/>
          <w:sz w:val="24"/>
        </w:rPr>
        <w:t>,</w:t>
      </w:r>
      <w:r>
        <w:rPr>
          <w:rFonts w:ascii="仿宋" w:eastAsia="仿宋" w:hAnsi="仿宋" w:cs="仿宋" w:hint="eastAsia"/>
          <w:sz w:val="24"/>
        </w:rPr>
        <w:t>达到</w:t>
      </w:r>
      <w:r>
        <w:rPr>
          <w:rFonts w:ascii="仿宋" w:eastAsia="仿宋" w:hAnsi="仿宋" w:cs="仿宋" w:hint="eastAsia"/>
          <w:sz w:val="24"/>
        </w:rPr>
        <w:t>3</w:t>
      </w:r>
      <w:r>
        <w:rPr>
          <w:rFonts w:ascii="仿宋" w:eastAsia="仿宋" w:hAnsi="仿宋" w:cs="仿宋" w:hint="eastAsia"/>
          <w:sz w:val="24"/>
        </w:rPr>
        <w:t>0%</w:t>
      </w:r>
      <w:r>
        <w:rPr>
          <w:rFonts w:ascii="仿宋" w:eastAsia="仿宋" w:hAnsi="仿宋" w:cs="仿宋" w:hint="eastAsia"/>
          <w:sz w:val="24"/>
        </w:rPr>
        <w:t>以上，并且持续时间长。</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采取措施：</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、准确预报周期来压及见方来压的时间。</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2</w:t>
      </w:r>
      <w:r>
        <w:rPr>
          <w:rFonts w:ascii="仿宋" w:eastAsia="仿宋" w:hAnsi="仿宋" w:cs="仿宋" w:hint="eastAsia"/>
          <w:sz w:val="24"/>
        </w:rPr>
        <w:t>、采取只采不放顶煤的措施加快工作面的推进度。</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、加强工作面支架和活柱量管理，保证液压立柱活柱量保持在</w:t>
      </w:r>
      <w:r>
        <w:rPr>
          <w:rFonts w:ascii="仿宋" w:eastAsia="仿宋" w:hAnsi="仿宋" w:cs="仿宋" w:hint="eastAsia"/>
          <w:sz w:val="24"/>
        </w:rPr>
        <w:t>1.3m</w:t>
      </w:r>
      <w:r>
        <w:rPr>
          <w:rFonts w:ascii="仿宋" w:eastAsia="仿宋" w:hAnsi="仿宋" w:cs="仿宋" w:hint="eastAsia"/>
          <w:sz w:val="24"/>
        </w:rPr>
        <w:t>左右，支架顶梁接顶严实，相邻支架顶梁平整，错茬不超过侧护板高的</w:t>
      </w:r>
      <w:r>
        <w:rPr>
          <w:rFonts w:ascii="仿宋" w:eastAsia="仿宋" w:hAnsi="仿宋" w:cs="仿宋" w:hint="eastAsia"/>
          <w:sz w:val="24"/>
        </w:rPr>
        <w:t>2/3</w:t>
      </w:r>
      <w:r>
        <w:rPr>
          <w:rFonts w:ascii="仿宋" w:eastAsia="仿宋" w:hAnsi="仿宋" w:cs="仿宋" w:hint="eastAsia"/>
          <w:sz w:val="24"/>
        </w:rPr>
        <w:t>。</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、加强工作面支架初撑力管理，保证工作面的初撑力达标率达到</w:t>
      </w:r>
      <w:r>
        <w:rPr>
          <w:rFonts w:ascii="仿宋" w:eastAsia="仿宋" w:hAnsi="仿宋" w:cs="仿宋" w:hint="eastAsia"/>
          <w:sz w:val="24"/>
        </w:rPr>
        <w:t>100%</w:t>
      </w:r>
      <w:r>
        <w:rPr>
          <w:rFonts w:ascii="仿宋" w:eastAsia="仿宋" w:hAnsi="仿宋" w:cs="仿宋" w:hint="eastAsia"/>
          <w:sz w:val="24"/>
        </w:rPr>
        <w:t>，对于不符合的及时补液管理。</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、加强综放工作面机电设备维护和使用，保证设备正常运转。</w:t>
      </w:r>
    </w:p>
    <w:p w:rsidR="006118F0" w:rsidRDefault="004C438C">
      <w:pPr>
        <w:snapToGrid w:val="0"/>
        <w:spacing w:line="360" w:lineRule="auto"/>
        <w:ind w:firstLineChars="200" w:firstLine="480"/>
        <w:rPr>
          <w:rFonts w:ascii="仿宋" w:eastAsia="仿宋" w:hAnsi="仿宋" w:cs="仿宋"/>
          <w:b/>
          <w:sz w:val="24"/>
        </w:rPr>
      </w:pPr>
      <w:r>
        <w:rPr>
          <w:rFonts w:ascii="仿宋" w:eastAsia="仿宋" w:hAnsi="仿宋" w:cs="仿宋" w:hint="eastAsia"/>
          <w:sz w:val="24"/>
        </w:rPr>
        <w:t>6</w:t>
      </w:r>
      <w:r>
        <w:rPr>
          <w:rFonts w:ascii="仿宋" w:eastAsia="仿宋" w:hAnsi="仿宋" w:cs="仿宋" w:hint="eastAsia"/>
          <w:sz w:val="24"/>
        </w:rPr>
        <w:t>、加强煤壁管理，顶板煤壁必须保持平、直、实，支架前梁、护帮板必须紧贴煤壁。</w:t>
      </w:r>
    </w:p>
    <w:p w:rsidR="006118F0" w:rsidRDefault="004C438C">
      <w:pPr>
        <w:snapToGrid w:val="0"/>
        <w:spacing w:line="360" w:lineRule="auto"/>
        <w:rPr>
          <w:rFonts w:ascii="仿宋" w:eastAsia="仿宋" w:hAnsi="仿宋" w:cs="仿宋"/>
          <w:b/>
          <w:sz w:val="24"/>
        </w:rPr>
      </w:pPr>
      <w:r>
        <w:rPr>
          <w:rFonts w:ascii="仿宋" w:eastAsia="仿宋" w:hAnsi="仿宋" w:cs="仿宋" w:hint="eastAsia"/>
          <w:b/>
          <w:sz w:val="24"/>
        </w:rPr>
        <w:t>（三）微震预警</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回采工作面</w:t>
      </w:r>
      <w:r>
        <w:rPr>
          <w:rFonts w:ascii="仿宋" w:eastAsia="仿宋" w:hAnsi="仿宋" w:cs="仿宋" w:hint="eastAsia"/>
          <w:sz w:val="24"/>
        </w:rPr>
        <w:t>50m</w:t>
      </w:r>
      <w:r>
        <w:rPr>
          <w:rFonts w:ascii="仿宋" w:eastAsia="仿宋" w:hAnsi="仿宋" w:cs="仿宋" w:hint="eastAsia"/>
          <w:sz w:val="24"/>
        </w:rPr>
        <w:t>范围内，顶板</w:t>
      </w:r>
      <w:r>
        <w:rPr>
          <w:rFonts w:ascii="仿宋" w:eastAsia="仿宋" w:hAnsi="仿宋" w:cs="仿宋" w:hint="eastAsia"/>
          <w:sz w:val="24"/>
        </w:rPr>
        <w:t>200m</w:t>
      </w:r>
      <w:r>
        <w:rPr>
          <w:rFonts w:ascii="仿宋" w:eastAsia="仿宋" w:hAnsi="仿宋" w:cs="仿宋" w:hint="eastAsia"/>
          <w:sz w:val="24"/>
        </w:rPr>
        <w:t>范围</w:t>
      </w:r>
      <w:r>
        <w:rPr>
          <w:rFonts w:ascii="仿宋" w:eastAsia="仿宋" w:hAnsi="仿宋" w:cs="仿宋" w:hint="eastAsia"/>
          <w:sz w:val="24"/>
        </w:rPr>
        <w:t>3</w:t>
      </w:r>
      <w:r>
        <w:rPr>
          <w:rFonts w:ascii="仿宋" w:eastAsia="仿宋" w:hAnsi="仿宋" w:cs="仿宋" w:hint="eastAsia"/>
          <w:sz w:val="24"/>
        </w:rPr>
        <w:t>次方焦以上微震事件数明显增多</w:t>
      </w:r>
      <w:r>
        <w:rPr>
          <w:rFonts w:ascii="仿宋" w:eastAsia="仿宋" w:hAnsi="仿宋" w:cs="仿宋" w:hint="eastAsia"/>
          <w:sz w:val="24"/>
        </w:rPr>
        <w:t>相比前日超</w:t>
      </w:r>
      <w:r>
        <w:rPr>
          <w:rFonts w:ascii="仿宋" w:eastAsia="仿宋" w:hAnsi="仿宋" w:cs="仿宋" w:hint="eastAsia"/>
          <w:sz w:val="24"/>
        </w:rPr>
        <w:t>20%</w:t>
      </w:r>
      <w:r>
        <w:rPr>
          <w:rFonts w:ascii="仿宋" w:eastAsia="仿宋" w:hAnsi="仿宋" w:cs="仿宋" w:hint="eastAsia"/>
          <w:sz w:val="24"/>
        </w:rPr>
        <w:t>，</w:t>
      </w:r>
      <w:r>
        <w:rPr>
          <w:rFonts w:ascii="仿宋" w:eastAsia="仿宋" w:hAnsi="仿宋" w:cs="仿宋" w:hint="eastAsia"/>
          <w:sz w:val="24"/>
        </w:rPr>
        <w:t>工作面内听到顶板煤炮明显增加，提出预警。</w:t>
      </w:r>
    </w:p>
    <w:p w:rsidR="006118F0" w:rsidRDefault="004C438C">
      <w:pPr>
        <w:snapToGrid w:val="0"/>
        <w:spacing w:line="360" w:lineRule="auto"/>
        <w:ind w:firstLineChars="200" w:firstLine="480"/>
        <w:rPr>
          <w:rFonts w:ascii="仿宋" w:eastAsia="仿宋" w:hAnsi="仿宋" w:cs="仿宋"/>
          <w:b/>
          <w:sz w:val="24"/>
        </w:rPr>
      </w:pPr>
      <w:r>
        <w:rPr>
          <w:rFonts w:ascii="仿宋" w:eastAsia="仿宋" w:hAnsi="仿宋" w:cs="仿宋" w:hint="eastAsia"/>
          <w:bCs/>
          <w:sz w:val="24"/>
        </w:rPr>
        <w:t>采取措施：（与矿压监测预警采取措施相同）</w:t>
      </w:r>
    </w:p>
    <w:p w:rsidR="006118F0" w:rsidRDefault="004C438C">
      <w:pPr>
        <w:snapToGrid w:val="0"/>
        <w:spacing w:line="360" w:lineRule="auto"/>
        <w:rPr>
          <w:rFonts w:ascii="仿宋" w:eastAsia="仿宋" w:hAnsi="仿宋" w:cs="仿宋"/>
          <w:b/>
          <w:sz w:val="24"/>
        </w:rPr>
      </w:pPr>
      <w:r>
        <w:rPr>
          <w:rFonts w:ascii="仿宋" w:eastAsia="仿宋" w:hAnsi="仿宋" w:cs="仿宋" w:hint="eastAsia"/>
          <w:b/>
          <w:sz w:val="24"/>
        </w:rPr>
        <w:t>（四）通风系统破坏处置及恢复</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工作涌水量期间，携带煤块及岩石，特别是大量涌水期间，积水、携带的煤块及岩石可能堵塞巷道，影响通风断面，导致全负压通风系统遭到破坏，工作面无风、微风。</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采取措施</w:t>
      </w:r>
      <w:r>
        <w:rPr>
          <w:rFonts w:ascii="仿宋" w:eastAsia="仿宋" w:hAnsi="仿宋" w:cs="仿宋" w:hint="eastAsia"/>
          <w:sz w:val="24"/>
        </w:rPr>
        <w:t>：</w:t>
      </w:r>
    </w:p>
    <w:p w:rsidR="006118F0" w:rsidRDefault="004C438C">
      <w:pPr>
        <w:snapToGrid w:val="0"/>
        <w:spacing w:line="360" w:lineRule="auto"/>
        <w:ind w:firstLineChars="201" w:firstLine="482"/>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1304</w:t>
      </w:r>
      <w:r>
        <w:rPr>
          <w:rFonts w:ascii="仿宋" w:eastAsia="仿宋" w:hAnsi="仿宋" w:cs="仿宋" w:hint="eastAsia"/>
          <w:sz w:val="24"/>
        </w:rPr>
        <w:t>机巷皮带机头处、</w:t>
      </w:r>
      <w:r>
        <w:rPr>
          <w:rFonts w:ascii="仿宋" w:eastAsia="仿宋" w:hAnsi="仿宋" w:cs="仿宋" w:hint="eastAsia"/>
          <w:sz w:val="24"/>
        </w:rPr>
        <w:t>1304</w:t>
      </w:r>
      <w:r>
        <w:rPr>
          <w:rFonts w:ascii="仿宋" w:eastAsia="仿宋" w:hAnsi="仿宋" w:cs="仿宋" w:hint="eastAsia"/>
          <w:sz w:val="24"/>
        </w:rPr>
        <w:t>风巷无极绳机头处安装</w:t>
      </w:r>
      <w:r>
        <w:rPr>
          <w:rFonts w:ascii="仿宋" w:eastAsia="仿宋" w:hAnsi="仿宋" w:cs="仿宋" w:hint="eastAsia"/>
          <w:sz w:val="24"/>
        </w:rPr>
        <w:t>2*30kw</w:t>
      </w:r>
      <w:r>
        <w:rPr>
          <w:rFonts w:ascii="仿宋" w:eastAsia="仿宋" w:hAnsi="仿宋" w:cs="仿宋" w:hint="eastAsia"/>
          <w:sz w:val="24"/>
        </w:rPr>
        <w:t>局部通风机，风筒延接至</w:t>
      </w:r>
      <w:r>
        <w:rPr>
          <w:rFonts w:ascii="仿宋" w:eastAsia="仿宋" w:hAnsi="仿宋" w:cs="仿宋" w:hint="eastAsia"/>
          <w:sz w:val="24"/>
        </w:rPr>
        <w:t>1304</w:t>
      </w:r>
      <w:r>
        <w:rPr>
          <w:rFonts w:ascii="仿宋" w:eastAsia="仿宋" w:hAnsi="仿宋" w:cs="仿宋" w:hint="eastAsia"/>
          <w:sz w:val="24"/>
        </w:rPr>
        <w:t>机巷、风巷超前支架处，距切眼三岔门不大于</w:t>
      </w:r>
      <w:r>
        <w:rPr>
          <w:rFonts w:ascii="仿宋" w:eastAsia="仿宋" w:hAnsi="仿宋" w:cs="仿宋" w:hint="eastAsia"/>
          <w:sz w:val="24"/>
        </w:rPr>
        <w:t>30m</w:t>
      </w:r>
      <w:r>
        <w:rPr>
          <w:rFonts w:ascii="仿宋" w:eastAsia="仿宋" w:hAnsi="仿宋" w:cs="仿宋" w:hint="eastAsia"/>
          <w:sz w:val="24"/>
        </w:rPr>
        <w:t>，根据回采进度，及时回收。</w:t>
      </w:r>
    </w:p>
    <w:p w:rsidR="006118F0" w:rsidRDefault="004C438C">
      <w:pPr>
        <w:snapToGrid w:val="0"/>
        <w:spacing w:line="360" w:lineRule="auto"/>
        <w:ind w:firstLineChars="201" w:firstLine="482"/>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、在</w:t>
      </w:r>
      <w:r>
        <w:rPr>
          <w:rFonts w:ascii="仿宋" w:eastAsia="仿宋" w:hAnsi="仿宋" w:cs="仿宋" w:hint="eastAsia"/>
          <w:sz w:val="24"/>
        </w:rPr>
        <w:t>1304</w:t>
      </w:r>
      <w:r>
        <w:rPr>
          <w:rFonts w:ascii="仿宋" w:eastAsia="仿宋" w:hAnsi="仿宋" w:cs="仿宋" w:hint="eastAsia"/>
          <w:sz w:val="24"/>
        </w:rPr>
        <w:t>机巷、风巷超前支架外</w:t>
      </w:r>
      <w:r>
        <w:rPr>
          <w:rFonts w:ascii="仿宋" w:eastAsia="仿宋" w:hAnsi="仿宋" w:cs="仿宋" w:hint="eastAsia"/>
          <w:sz w:val="24"/>
        </w:rPr>
        <w:t>20m</w:t>
      </w:r>
      <w:r>
        <w:rPr>
          <w:rFonts w:ascii="仿宋" w:eastAsia="仿宋" w:hAnsi="仿宋" w:cs="仿宋" w:hint="eastAsia"/>
          <w:sz w:val="24"/>
        </w:rPr>
        <w:t>范围内，放置φ</w:t>
      </w:r>
      <w:r>
        <w:rPr>
          <w:rFonts w:ascii="仿宋" w:eastAsia="仿宋" w:hAnsi="仿宋" w:cs="仿宋" w:hint="eastAsia"/>
          <w:sz w:val="24"/>
        </w:rPr>
        <w:t>600mm</w:t>
      </w:r>
      <w:r>
        <w:rPr>
          <w:rFonts w:ascii="仿宋" w:eastAsia="仿宋" w:hAnsi="仿宋" w:cs="仿宋" w:hint="eastAsia"/>
          <w:sz w:val="24"/>
        </w:rPr>
        <w:t>风筒各不小于</w:t>
      </w:r>
      <w:r>
        <w:rPr>
          <w:rFonts w:ascii="仿宋" w:eastAsia="仿宋" w:hAnsi="仿宋" w:cs="仿宋" w:hint="eastAsia"/>
          <w:sz w:val="24"/>
        </w:rPr>
        <w:t>10</w:t>
      </w:r>
      <w:r>
        <w:rPr>
          <w:rFonts w:ascii="仿宋" w:eastAsia="仿宋" w:hAnsi="仿宋" w:cs="仿宋" w:hint="eastAsia"/>
          <w:sz w:val="24"/>
        </w:rPr>
        <w:t>节（</w:t>
      </w:r>
      <w:r>
        <w:rPr>
          <w:rFonts w:ascii="仿宋" w:eastAsia="仿宋" w:hAnsi="仿宋" w:cs="仿宋" w:hint="eastAsia"/>
          <w:sz w:val="24"/>
        </w:rPr>
        <w:t>10m/</w:t>
      </w:r>
      <w:r>
        <w:rPr>
          <w:rFonts w:ascii="仿宋" w:eastAsia="仿宋" w:hAnsi="仿宋" w:cs="仿宋" w:hint="eastAsia"/>
          <w:sz w:val="24"/>
        </w:rPr>
        <w:t>节），上架挂牌管理，每天巡查，丢失、损坏及时补充，以备切眼延接风筒使用。</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、每天对</w:t>
      </w:r>
      <w:r>
        <w:rPr>
          <w:rFonts w:ascii="仿宋" w:eastAsia="仿宋" w:hAnsi="仿宋" w:cs="仿宋" w:hint="eastAsia"/>
          <w:sz w:val="24"/>
        </w:rPr>
        <w:t>1304</w:t>
      </w:r>
      <w:r>
        <w:rPr>
          <w:rFonts w:ascii="仿宋" w:eastAsia="仿宋" w:hAnsi="仿宋" w:cs="仿宋" w:hint="eastAsia"/>
          <w:sz w:val="24"/>
        </w:rPr>
        <w:t>机巷、</w:t>
      </w:r>
      <w:r>
        <w:rPr>
          <w:rFonts w:ascii="仿宋" w:eastAsia="仿宋" w:hAnsi="仿宋" w:cs="仿宋" w:hint="eastAsia"/>
          <w:sz w:val="24"/>
        </w:rPr>
        <w:t>1304</w:t>
      </w:r>
      <w:r>
        <w:rPr>
          <w:rFonts w:ascii="仿宋" w:eastAsia="仿宋" w:hAnsi="仿宋" w:cs="仿宋" w:hint="eastAsia"/>
          <w:sz w:val="24"/>
        </w:rPr>
        <w:t>风巷局部通风机、风筒进行巡查，保证局部通风机能够随时开启，风筒能够正常供风。</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、工作面涌水导致全负压通风系统遭到破坏，工作面无风、微风时</w:t>
      </w:r>
      <w:r>
        <w:rPr>
          <w:rFonts w:ascii="仿宋" w:eastAsia="仿宋" w:hAnsi="仿宋" w:cs="仿宋" w:hint="eastAsia"/>
          <w:sz w:val="24"/>
        </w:rPr>
        <w:t>后，人员需进入无风、微风区域时，首先由采煤部开启局部通风机。根据实际涌水情况、断面堵塞情况，及时拆除或延接风筒，保证人员必须在风筒出风口</w:t>
      </w:r>
      <w:r>
        <w:rPr>
          <w:rFonts w:ascii="仿宋" w:eastAsia="仿宋" w:hAnsi="仿宋" w:cs="仿宋" w:hint="eastAsia"/>
          <w:sz w:val="24"/>
        </w:rPr>
        <w:t>5m</w:t>
      </w:r>
      <w:r>
        <w:rPr>
          <w:rFonts w:ascii="仿宋" w:eastAsia="仿宋" w:hAnsi="仿宋" w:cs="仿宋" w:hint="eastAsia"/>
          <w:sz w:val="24"/>
        </w:rPr>
        <w:t>范围内作业。延接风筒时必须逐节进行，每次不超多</w:t>
      </w:r>
      <w:r>
        <w:rPr>
          <w:rFonts w:ascii="仿宋" w:eastAsia="仿宋" w:hAnsi="仿宋" w:cs="仿宋" w:hint="eastAsia"/>
          <w:sz w:val="24"/>
        </w:rPr>
        <w:t>10m</w:t>
      </w:r>
      <w:r>
        <w:rPr>
          <w:rFonts w:ascii="仿宋" w:eastAsia="仿宋" w:hAnsi="仿宋" w:cs="仿宋" w:hint="eastAsia"/>
          <w:sz w:val="24"/>
        </w:rPr>
        <w:t>。延接期间，加强有毒、有害、氧气检查，有毒、有害、氧气符合规程规定方可进行下一节风筒延接</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5</w:t>
      </w:r>
      <w:r>
        <w:rPr>
          <w:rFonts w:ascii="仿宋" w:eastAsia="仿宋" w:hAnsi="仿宋" w:cs="仿宋" w:hint="eastAsia"/>
          <w:sz w:val="24"/>
        </w:rPr>
        <w:t>、局部通风机供风期间，按掘进工作面进行管理，按规定悬挂</w:t>
      </w:r>
      <w:r>
        <w:rPr>
          <w:rFonts w:ascii="仿宋" w:eastAsia="仿宋" w:hAnsi="仿宋" w:cs="仿宋" w:hint="eastAsia"/>
          <w:sz w:val="24"/>
        </w:rPr>
        <w:t>T1</w:t>
      </w:r>
      <w:r>
        <w:rPr>
          <w:rFonts w:ascii="仿宋" w:eastAsia="仿宋" w:hAnsi="仿宋" w:cs="仿宋" w:hint="eastAsia"/>
          <w:sz w:val="24"/>
        </w:rPr>
        <w:t>、</w:t>
      </w:r>
      <w:r>
        <w:rPr>
          <w:rFonts w:ascii="仿宋" w:eastAsia="仿宋" w:hAnsi="仿宋" w:cs="仿宋" w:hint="eastAsia"/>
          <w:sz w:val="24"/>
        </w:rPr>
        <w:t>T2</w:t>
      </w:r>
      <w:r>
        <w:rPr>
          <w:rFonts w:ascii="仿宋" w:eastAsia="仿宋" w:hAnsi="仿宋" w:cs="仿宋" w:hint="eastAsia"/>
          <w:sz w:val="24"/>
        </w:rPr>
        <w:t>传感器。保证供风量满足最低风速及人员作业需要。</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、通风断面满足全负压通风要求时，及时调整通风系统。调整时，先停止</w:t>
      </w:r>
      <w:r>
        <w:rPr>
          <w:rFonts w:ascii="仿宋" w:eastAsia="仿宋" w:hAnsi="仿宋" w:cs="仿宋" w:hint="eastAsia"/>
          <w:sz w:val="24"/>
        </w:rPr>
        <w:t>1304</w:t>
      </w:r>
      <w:r>
        <w:rPr>
          <w:rFonts w:ascii="仿宋" w:eastAsia="仿宋" w:hAnsi="仿宋" w:cs="仿宋" w:hint="eastAsia"/>
          <w:sz w:val="24"/>
        </w:rPr>
        <w:t>机巷局部通风机运转，观察</w:t>
      </w:r>
      <w:r>
        <w:rPr>
          <w:rFonts w:ascii="仿宋" w:eastAsia="仿宋" w:hAnsi="仿宋" w:cs="仿宋" w:hint="eastAsia"/>
          <w:sz w:val="24"/>
        </w:rPr>
        <w:t>1304</w:t>
      </w:r>
      <w:r>
        <w:rPr>
          <w:rFonts w:ascii="仿宋" w:eastAsia="仿宋" w:hAnsi="仿宋" w:cs="仿宋" w:hint="eastAsia"/>
          <w:sz w:val="24"/>
        </w:rPr>
        <w:t>风巷及</w:t>
      </w:r>
      <w:r>
        <w:rPr>
          <w:rFonts w:ascii="仿宋" w:eastAsia="仿宋" w:hAnsi="仿宋" w:cs="仿宋" w:hint="eastAsia"/>
          <w:sz w:val="24"/>
        </w:rPr>
        <w:t>13</w:t>
      </w:r>
      <w:r>
        <w:rPr>
          <w:rFonts w:ascii="仿宋" w:eastAsia="仿宋" w:hAnsi="仿宋" w:cs="仿宋" w:hint="eastAsia"/>
          <w:sz w:val="24"/>
        </w:rPr>
        <w:t>04</w:t>
      </w:r>
      <w:r>
        <w:rPr>
          <w:rFonts w:ascii="仿宋" w:eastAsia="仿宋" w:hAnsi="仿宋" w:cs="仿宋" w:hint="eastAsia"/>
          <w:sz w:val="24"/>
        </w:rPr>
        <w:t>高位巷气体变化，稳定</w:t>
      </w:r>
      <w:r>
        <w:rPr>
          <w:rFonts w:ascii="仿宋" w:eastAsia="仿宋" w:hAnsi="仿宋" w:cs="仿宋" w:hint="eastAsia"/>
          <w:sz w:val="24"/>
        </w:rPr>
        <w:t>10min</w:t>
      </w:r>
      <w:r>
        <w:rPr>
          <w:rFonts w:ascii="仿宋" w:eastAsia="仿宋" w:hAnsi="仿宋" w:cs="仿宋" w:hint="eastAsia"/>
          <w:sz w:val="24"/>
        </w:rPr>
        <w:t>无异常后，在停止</w:t>
      </w:r>
      <w:r>
        <w:rPr>
          <w:rFonts w:ascii="仿宋" w:eastAsia="仿宋" w:hAnsi="仿宋" w:cs="仿宋" w:hint="eastAsia"/>
          <w:sz w:val="24"/>
        </w:rPr>
        <w:t>1304</w:t>
      </w:r>
      <w:r>
        <w:rPr>
          <w:rFonts w:ascii="仿宋" w:eastAsia="仿宋" w:hAnsi="仿宋" w:cs="仿宋" w:hint="eastAsia"/>
          <w:sz w:val="24"/>
        </w:rPr>
        <w:t>风巷局部通风机运转，</w:t>
      </w:r>
      <w:r>
        <w:rPr>
          <w:rFonts w:ascii="仿宋" w:eastAsia="仿宋" w:hAnsi="仿宋" w:cs="仿宋" w:hint="eastAsia"/>
          <w:sz w:val="24"/>
        </w:rPr>
        <w:t>10min</w:t>
      </w:r>
      <w:r>
        <w:rPr>
          <w:rFonts w:ascii="仿宋" w:eastAsia="仿宋" w:hAnsi="仿宋" w:cs="仿宋" w:hint="eastAsia"/>
          <w:sz w:val="24"/>
        </w:rPr>
        <w:t>后，测定</w:t>
      </w:r>
      <w:r>
        <w:rPr>
          <w:rFonts w:ascii="仿宋" w:eastAsia="仿宋" w:hAnsi="仿宋" w:cs="仿宋" w:hint="eastAsia"/>
          <w:sz w:val="24"/>
        </w:rPr>
        <w:t>1304</w:t>
      </w:r>
      <w:r>
        <w:rPr>
          <w:rFonts w:ascii="仿宋" w:eastAsia="仿宋" w:hAnsi="仿宋" w:cs="仿宋" w:hint="eastAsia"/>
          <w:sz w:val="24"/>
        </w:rPr>
        <w:t>机巷、风巷、高位巷风量。</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、恢复全负压通风后，每天安排人员测定</w:t>
      </w:r>
      <w:r>
        <w:rPr>
          <w:rFonts w:ascii="仿宋" w:eastAsia="仿宋" w:hAnsi="仿宋" w:cs="仿宋" w:hint="eastAsia"/>
          <w:sz w:val="24"/>
        </w:rPr>
        <w:t>1304</w:t>
      </w:r>
      <w:r>
        <w:rPr>
          <w:rFonts w:ascii="仿宋" w:eastAsia="仿宋" w:hAnsi="仿宋" w:cs="仿宋" w:hint="eastAsia"/>
          <w:sz w:val="24"/>
        </w:rPr>
        <w:t>机巷、风巷、高位巷风量，根据人员需求、防灭火、瓦斯管理等实际情况及时调整。</w:t>
      </w:r>
    </w:p>
    <w:p w:rsidR="006118F0" w:rsidRDefault="004C438C">
      <w:pPr>
        <w:snapToGrid w:val="0"/>
        <w:spacing w:line="360" w:lineRule="auto"/>
        <w:ind w:firstLineChars="196" w:firstLine="47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、局部通风机供风期间，每天巡查局部通风机及风筒，保证正常供风。加强通风系统巡查，及时修复被损坏的通风设施，保证工作面风量稳定。</w:t>
      </w:r>
    </w:p>
    <w:p w:rsidR="006118F0" w:rsidRDefault="004C438C">
      <w:pPr>
        <w:snapToGrid w:val="0"/>
        <w:spacing w:line="360" w:lineRule="auto"/>
        <w:rPr>
          <w:rFonts w:ascii="仿宋" w:eastAsia="仿宋" w:hAnsi="仿宋" w:cs="仿宋"/>
          <w:b/>
          <w:sz w:val="24"/>
        </w:rPr>
      </w:pPr>
      <w:r>
        <w:rPr>
          <w:rFonts w:ascii="仿宋" w:eastAsia="仿宋" w:hAnsi="仿宋" w:cs="仿宋" w:hint="eastAsia"/>
          <w:b/>
          <w:sz w:val="24"/>
        </w:rPr>
        <w:t>（五）瓦斯异常处置</w:t>
      </w:r>
    </w:p>
    <w:p w:rsidR="006118F0" w:rsidRDefault="004C438C">
      <w:pPr>
        <w:autoSpaceDE w:val="0"/>
        <w:autoSpaceDN w:val="0"/>
        <w:adjustRightInd w:val="0"/>
        <w:snapToGrid w:val="0"/>
        <w:spacing w:line="360" w:lineRule="auto"/>
        <w:ind w:firstLineChars="200" w:firstLine="480"/>
        <w:outlineLvl w:val="0"/>
        <w:rPr>
          <w:rFonts w:ascii="仿宋" w:eastAsia="仿宋" w:hAnsi="仿宋" w:cs="仿宋"/>
          <w:sz w:val="24"/>
        </w:rPr>
      </w:pPr>
      <w:r>
        <w:rPr>
          <w:rFonts w:ascii="仿宋" w:eastAsia="仿宋" w:hAnsi="仿宋" w:cs="仿宋" w:hint="eastAsia"/>
          <w:sz w:val="24"/>
        </w:rPr>
        <w:t>矿压监测异常及周期来压期间，可能导致采空区瓦斯涌出，工作面回风瓦斯浓度增大。工作面涌水导致无风、微风，处理堵塞</w:t>
      </w:r>
      <w:r>
        <w:rPr>
          <w:rFonts w:ascii="仿宋" w:eastAsia="仿宋" w:hAnsi="仿宋" w:cs="仿宋" w:hint="eastAsia"/>
          <w:sz w:val="24"/>
        </w:rPr>
        <w:t>巷道期间，冒落空间及其他地点可能积聚瓦斯，可能导致回风瓦斯增大。恢复全负压通风后，各地点积聚的瓦斯可能导致回风瓦斯增大。</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采取措施：</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1304</w:t>
      </w:r>
      <w:r>
        <w:rPr>
          <w:rFonts w:ascii="仿宋" w:eastAsia="仿宋" w:hAnsi="仿宋" w:cs="仿宋" w:hint="eastAsia"/>
          <w:sz w:val="24"/>
        </w:rPr>
        <w:t>工作面全负压通风期间、使用局部通风机通风期间必须按规定悬挂甲烷传感器，安全监控系统正常，瓦斯电闭锁、故障闭锁正常。</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、瓦斯超限断电后，瓦检员及时组织人员按避灾路线撤人并向矿调度指挥中心汇报，工作面所有人员必须撤至新鲜风流处，在距新鲜风流不超过</w:t>
      </w:r>
      <w:r>
        <w:rPr>
          <w:rFonts w:ascii="仿宋" w:eastAsia="仿宋" w:hAnsi="仿宋" w:cs="仿宋" w:hint="eastAsia"/>
          <w:sz w:val="24"/>
        </w:rPr>
        <w:t>5m</w:t>
      </w:r>
      <w:r>
        <w:rPr>
          <w:rFonts w:ascii="仿宋" w:eastAsia="仿宋" w:hAnsi="仿宋" w:cs="仿宋" w:hint="eastAsia"/>
          <w:sz w:val="24"/>
        </w:rPr>
        <w:t>处设置栅栏，严禁人员入内。</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1304</w:t>
      </w:r>
      <w:r>
        <w:rPr>
          <w:rFonts w:ascii="仿宋" w:eastAsia="仿宋" w:hAnsi="仿宋" w:cs="仿宋" w:hint="eastAsia"/>
          <w:sz w:val="24"/>
        </w:rPr>
        <w:t>工作面全负压通风期间、使用局部通风机通风期间，回流甲烷浓度出现超过上一日最大值</w:t>
      </w:r>
      <w:r>
        <w:rPr>
          <w:rFonts w:ascii="仿宋" w:eastAsia="仿宋" w:hAnsi="仿宋" w:cs="仿宋" w:hint="eastAsia"/>
          <w:sz w:val="24"/>
        </w:rPr>
        <w:t>一倍时，必须分析原因，采取预防措施。</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、局部通风机供风期间，加强施工地点及出风口向后</w:t>
      </w:r>
      <w:r>
        <w:rPr>
          <w:rFonts w:ascii="仿宋" w:eastAsia="仿宋" w:hAnsi="仿宋" w:cs="仿宋" w:hint="eastAsia"/>
          <w:sz w:val="24"/>
        </w:rPr>
        <w:t>5m</w:t>
      </w:r>
      <w:r>
        <w:rPr>
          <w:rFonts w:ascii="仿宋" w:eastAsia="仿宋" w:hAnsi="仿宋" w:cs="仿宋" w:hint="eastAsia"/>
          <w:sz w:val="24"/>
        </w:rPr>
        <w:t>范围内</w:t>
      </w:r>
      <w:r>
        <w:rPr>
          <w:rFonts w:ascii="仿宋" w:eastAsia="仿宋" w:hAnsi="仿宋" w:cs="仿宋" w:hint="eastAsia"/>
          <w:sz w:val="24"/>
        </w:rPr>
        <w:t>CH</w:t>
      </w:r>
      <w:r>
        <w:rPr>
          <w:rFonts w:ascii="仿宋" w:eastAsia="仿宋" w:hAnsi="仿宋" w:cs="仿宋" w:hint="eastAsia"/>
          <w:sz w:val="24"/>
          <w:vertAlign w:val="subscript"/>
        </w:rPr>
        <w:t>4</w:t>
      </w:r>
      <w:r>
        <w:rPr>
          <w:rFonts w:ascii="仿宋" w:eastAsia="仿宋" w:hAnsi="仿宋" w:cs="仿宋" w:hint="eastAsia"/>
          <w:sz w:val="24"/>
        </w:rPr>
        <w:t>、</w:t>
      </w:r>
      <w:r>
        <w:rPr>
          <w:rFonts w:ascii="仿宋" w:eastAsia="仿宋" w:hAnsi="仿宋" w:cs="仿宋" w:hint="eastAsia"/>
          <w:sz w:val="24"/>
        </w:rPr>
        <w:t>CO</w:t>
      </w:r>
      <w:r>
        <w:rPr>
          <w:rFonts w:ascii="仿宋" w:eastAsia="仿宋" w:hAnsi="仿宋" w:cs="仿宋" w:hint="eastAsia"/>
          <w:sz w:val="24"/>
        </w:rPr>
        <w:t>、</w:t>
      </w:r>
      <w:r>
        <w:rPr>
          <w:rFonts w:ascii="仿宋" w:eastAsia="仿宋" w:hAnsi="仿宋" w:cs="仿宋" w:hint="eastAsia"/>
          <w:sz w:val="24"/>
        </w:rPr>
        <w:t>H</w:t>
      </w:r>
      <w:r>
        <w:rPr>
          <w:rFonts w:ascii="仿宋" w:eastAsia="仿宋" w:hAnsi="仿宋" w:cs="仿宋" w:hint="eastAsia"/>
          <w:sz w:val="24"/>
          <w:vertAlign w:val="subscript"/>
        </w:rPr>
        <w:t>2</w:t>
      </w:r>
      <w:r>
        <w:rPr>
          <w:rFonts w:ascii="仿宋" w:eastAsia="仿宋" w:hAnsi="仿宋" w:cs="仿宋" w:hint="eastAsia"/>
          <w:sz w:val="24"/>
        </w:rPr>
        <w:t>O</w:t>
      </w:r>
      <w:r>
        <w:rPr>
          <w:rFonts w:ascii="仿宋" w:eastAsia="仿宋" w:hAnsi="仿宋" w:cs="仿宋" w:hint="eastAsia"/>
          <w:sz w:val="24"/>
        </w:rPr>
        <w:t>、</w:t>
      </w:r>
      <w:r>
        <w:rPr>
          <w:rFonts w:ascii="仿宋" w:eastAsia="仿宋" w:hAnsi="仿宋" w:cs="仿宋" w:hint="eastAsia"/>
          <w:sz w:val="24"/>
        </w:rPr>
        <w:t>O</w:t>
      </w:r>
      <w:r>
        <w:rPr>
          <w:rFonts w:ascii="仿宋" w:eastAsia="仿宋" w:hAnsi="仿宋" w:cs="仿宋" w:hint="eastAsia"/>
          <w:sz w:val="24"/>
          <w:vertAlign w:val="subscript"/>
        </w:rPr>
        <w:t>2</w:t>
      </w:r>
      <w:r>
        <w:rPr>
          <w:rFonts w:ascii="仿宋" w:eastAsia="仿宋" w:hAnsi="仿宋" w:cs="仿宋" w:hint="eastAsia"/>
          <w:sz w:val="24"/>
        </w:rPr>
        <w:t>气体检查。</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、根据回风流瓦斯浓度变化，及时采取调整抽采负压、施工高位抽采钻孔等措施。</w:t>
      </w:r>
    </w:p>
    <w:p w:rsidR="006118F0" w:rsidRDefault="004C438C">
      <w:pPr>
        <w:snapToGrid w:val="0"/>
        <w:spacing w:line="360" w:lineRule="auto"/>
        <w:rPr>
          <w:rFonts w:ascii="仿宋" w:eastAsia="仿宋" w:hAnsi="仿宋" w:cs="仿宋"/>
          <w:b/>
          <w:sz w:val="24"/>
        </w:rPr>
      </w:pPr>
      <w:r>
        <w:rPr>
          <w:rFonts w:ascii="仿宋" w:eastAsia="仿宋" w:hAnsi="仿宋" w:cs="仿宋" w:hint="eastAsia"/>
          <w:b/>
          <w:sz w:val="24"/>
        </w:rPr>
        <w:t>（六）自然发火隐患处置</w:t>
      </w:r>
    </w:p>
    <w:p w:rsidR="006118F0" w:rsidRDefault="004C438C">
      <w:pPr>
        <w:widowControl/>
        <w:snapToGrid w:val="0"/>
        <w:spacing w:line="360" w:lineRule="auto"/>
        <w:ind w:firstLineChars="200" w:firstLine="480"/>
        <w:rPr>
          <w:rFonts w:ascii="仿宋" w:eastAsia="仿宋" w:hAnsi="仿宋" w:cs="仿宋"/>
          <w:sz w:val="24"/>
        </w:rPr>
      </w:pPr>
      <w:r>
        <w:rPr>
          <w:rFonts w:ascii="仿宋" w:eastAsia="仿宋" w:hAnsi="仿宋" w:cs="仿宋" w:hint="eastAsia"/>
          <w:sz w:val="24"/>
        </w:rPr>
        <w:t>1304</w:t>
      </w:r>
      <w:r>
        <w:rPr>
          <w:rFonts w:ascii="仿宋" w:eastAsia="仿宋" w:hAnsi="仿宋" w:cs="仿宋" w:hint="eastAsia"/>
          <w:sz w:val="24"/>
        </w:rPr>
        <w:t>工作面回采</w:t>
      </w:r>
      <w:r>
        <w:rPr>
          <w:rFonts w:ascii="仿宋" w:eastAsia="仿宋" w:hAnsi="仿宋" w:cs="仿宋" w:hint="eastAsia"/>
          <w:sz w:val="24"/>
        </w:rPr>
        <w:t>3#</w:t>
      </w:r>
      <w:r>
        <w:rPr>
          <w:rFonts w:ascii="仿宋" w:eastAsia="仿宋" w:hAnsi="仿宋" w:cs="仿宋" w:hint="eastAsia"/>
          <w:sz w:val="24"/>
        </w:rPr>
        <w:t>煤层为</w:t>
      </w:r>
      <w:r>
        <w:rPr>
          <w:rFonts w:ascii="仿宋" w:eastAsia="仿宋" w:hAnsi="仿宋" w:cs="仿宋" w:hint="eastAsia"/>
          <w:sz w:val="24"/>
        </w:rPr>
        <w:t>I</w:t>
      </w:r>
      <w:r>
        <w:rPr>
          <w:rFonts w:ascii="仿宋" w:eastAsia="仿宋" w:hAnsi="仿宋" w:cs="仿宋" w:hint="eastAsia"/>
          <w:sz w:val="24"/>
        </w:rPr>
        <w:t>类容易自燃煤层，最短自然发火期为</w:t>
      </w:r>
      <w:r>
        <w:rPr>
          <w:rFonts w:ascii="仿宋" w:eastAsia="仿宋" w:hAnsi="仿宋" w:cs="仿宋" w:hint="eastAsia"/>
          <w:sz w:val="24"/>
        </w:rPr>
        <w:t>36</w:t>
      </w:r>
      <w:r>
        <w:rPr>
          <w:rFonts w:ascii="仿宋" w:eastAsia="仿宋" w:hAnsi="仿宋" w:cs="仿宋" w:hint="eastAsia"/>
          <w:sz w:val="24"/>
        </w:rPr>
        <w:t>天。</w:t>
      </w:r>
      <w:r>
        <w:rPr>
          <w:rFonts w:ascii="仿宋" w:eastAsia="仿宋" w:hAnsi="仿宋" w:cs="仿宋" w:hint="eastAsia"/>
          <w:sz w:val="24"/>
        </w:rPr>
        <w:t>1304</w:t>
      </w:r>
      <w:r>
        <w:rPr>
          <w:rFonts w:ascii="仿宋" w:eastAsia="仿宋" w:hAnsi="仿宋" w:cs="仿宋" w:hint="eastAsia"/>
          <w:sz w:val="24"/>
        </w:rPr>
        <w:t>工作面涌水导致停止回采，采空区遗煤存在自燃隐患。</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采取措施：</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1304</w:t>
      </w:r>
      <w:r>
        <w:rPr>
          <w:rFonts w:ascii="仿宋" w:eastAsia="仿宋" w:hAnsi="仿宋" w:cs="仿宋" w:hint="eastAsia"/>
          <w:sz w:val="24"/>
        </w:rPr>
        <w:t>工作面停采后，在</w:t>
      </w:r>
      <w:r>
        <w:rPr>
          <w:rFonts w:ascii="仿宋" w:eastAsia="仿宋" w:hAnsi="仿宋" w:cs="仿宋" w:hint="eastAsia"/>
          <w:sz w:val="24"/>
        </w:rPr>
        <w:t>1304</w:t>
      </w:r>
      <w:r>
        <w:rPr>
          <w:rFonts w:ascii="仿宋" w:eastAsia="仿宋" w:hAnsi="仿宋" w:cs="仿宋" w:hint="eastAsia"/>
          <w:sz w:val="24"/>
        </w:rPr>
        <w:t>工作面进、回风隅角（根据条件）垛袋墙堵漏，墙体外侧贴墙挂设风障，同时对架后堵漏，维持长期封堵状态。</w:t>
      </w:r>
    </w:p>
    <w:p w:rsidR="006118F0" w:rsidRDefault="004C438C">
      <w:pPr>
        <w:snapToGrid w:val="0"/>
        <w:spacing w:line="360" w:lineRule="auto"/>
        <w:ind w:firstLineChars="200" w:firstLine="480"/>
        <w:rPr>
          <w:rFonts w:ascii="仿宋" w:eastAsia="仿宋" w:hAnsi="仿宋" w:cs="仿宋"/>
          <w:sz w:val="24"/>
        </w:rPr>
      </w:pPr>
      <w:bookmarkStart w:id="1" w:name="_Toc443675850"/>
      <w:r>
        <w:rPr>
          <w:rFonts w:ascii="仿宋" w:eastAsia="仿宋" w:hAnsi="仿宋" w:cs="仿宋" w:hint="eastAsia"/>
          <w:sz w:val="24"/>
        </w:rPr>
        <w:t>2</w:t>
      </w:r>
      <w:r>
        <w:rPr>
          <w:rFonts w:ascii="仿宋" w:eastAsia="仿宋" w:hAnsi="仿宋" w:cs="仿宋" w:hint="eastAsia"/>
          <w:sz w:val="24"/>
        </w:rPr>
        <w:t>、</w:t>
      </w:r>
      <w:bookmarkEnd w:id="1"/>
      <w:r>
        <w:rPr>
          <w:rFonts w:ascii="仿宋" w:eastAsia="仿宋" w:hAnsi="仿宋" w:cs="仿宋" w:hint="eastAsia"/>
          <w:sz w:val="24"/>
        </w:rPr>
        <w:t>1304</w:t>
      </w:r>
      <w:r>
        <w:rPr>
          <w:rFonts w:ascii="仿宋" w:eastAsia="仿宋" w:hAnsi="仿宋" w:cs="仿宋" w:hint="eastAsia"/>
          <w:sz w:val="24"/>
        </w:rPr>
        <w:t>工作面停采后，根据</w:t>
      </w:r>
      <w:r>
        <w:rPr>
          <w:rFonts w:ascii="仿宋" w:eastAsia="仿宋" w:hAnsi="仿宋" w:cs="仿宋" w:hint="eastAsia"/>
          <w:sz w:val="24"/>
        </w:rPr>
        <w:t>现场</w:t>
      </w:r>
      <w:r>
        <w:rPr>
          <w:rFonts w:ascii="仿宋" w:eastAsia="仿宋" w:hAnsi="仿宋" w:cs="仿宋" w:hint="eastAsia"/>
          <w:sz w:val="24"/>
        </w:rPr>
        <w:t>实际</w:t>
      </w:r>
      <w:r>
        <w:rPr>
          <w:rFonts w:ascii="仿宋" w:eastAsia="仿宋" w:hAnsi="仿宋" w:cs="仿宋" w:hint="eastAsia"/>
          <w:sz w:val="24"/>
        </w:rPr>
        <w:t>和数据分析，</w:t>
      </w:r>
      <w:r>
        <w:rPr>
          <w:rFonts w:ascii="仿宋" w:eastAsia="仿宋" w:hAnsi="仿宋" w:cs="仿宋" w:hint="eastAsia"/>
          <w:sz w:val="24"/>
        </w:rPr>
        <w:t>CO</w:t>
      </w:r>
      <w:r>
        <w:rPr>
          <w:rFonts w:ascii="仿宋" w:eastAsia="仿宋" w:hAnsi="仿宋" w:cs="仿宋" w:hint="eastAsia"/>
          <w:sz w:val="24"/>
        </w:rPr>
        <w:t>浓度持续增加或注</w:t>
      </w:r>
      <w:r>
        <w:rPr>
          <w:rFonts w:ascii="仿宋" w:eastAsia="仿宋" w:hAnsi="仿宋" w:cs="仿宋" w:hint="eastAsia"/>
          <w:sz w:val="24"/>
        </w:rPr>
        <w:t>N</w:t>
      </w:r>
      <w:r>
        <w:rPr>
          <w:rFonts w:ascii="仿宋" w:eastAsia="仿宋" w:hAnsi="仿宋" w:cs="仿宋" w:hint="eastAsia"/>
          <w:sz w:val="16"/>
          <w:szCs w:val="16"/>
        </w:rPr>
        <w:t>2</w:t>
      </w:r>
      <w:r>
        <w:rPr>
          <w:rFonts w:ascii="仿宋" w:eastAsia="仿宋" w:hAnsi="仿宋" w:cs="仿宋" w:hint="eastAsia"/>
          <w:sz w:val="24"/>
        </w:rPr>
        <w:t>不影响其他作业安全时</w:t>
      </w:r>
      <w:r>
        <w:rPr>
          <w:rFonts w:ascii="仿宋" w:eastAsia="仿宋" w:hAnsi="仿宋" w:cs="仿宋" w:hint="eastAsia"/>
          <w:sz w:val="24"/>
        </w:rPr>
        <w:t>，利用机巷φ</w:t>
      </w:r>
      <w:r>
        <w:rPr>
          <w:rFonts w:ascii="仿宋" w:eastAsia="仿宋" w:hAnsi="仿宋" w:cs="仿宋" w:hint="eastAsia"/>
          <w:sz w:val="24"/>
        </w:rPr>
        <w:t>108mm</w:t>
      </w:r>
      <w:r>
        <w:rPr>
          <w:rFonts w:ascii="仿宋" w:eastAsia="仿宋" w:hAnsi="仿宋" w:cs="仿宋" w:hint="eastAsia"/>
          <w:sz w:val="24"/>
        </w:rPr>
        <w:t>注氮管路对采空区进行隔氧惰化防灭火，使</w:t>
      </w:r>
      <w:r>
        <w:rPr>
          <w:rFonts w:ascii="仿宋" w:eastAsia="仿宋" w:hAnsi="仿宋" w:cs="仿宋" w:hint="eastAsia"/>
          <w:sz w:val="24"/>
        </w:rPr>
        <w:t>采空区氧化带</w:t>
      </w:r>
      <w:r>
        <w:rPr>
          <w:rFonts w:ascii="仿宋" w:eastAsia="仿宋" w:hAnsi="仿宋" w:cs="仿宋" w:hint="eastAsia"/>
          <w:sz w:val="24"/>
        </w:rPr>
        <w:t>氧气浓度降到防灭火惰化指标以下。</w:t>
      </w:r>
      <w:r>
        <w:rPr>
          <w:rFonts w:ascii="仿宋" w:eastAsia="仿宋" w:hAnsi="仿宋" w:cs="仿宋" w:hint="eastAsia"/>
          <w:sz w:val="24"/>
        </w:rPr>
        <w:t>1304</w:t>
      </w:r>
      <w:r>
        <w:rPr>
          <w:rFonts w:ascii="仿宋" w:eastAsia="仿宋" w:hAnsi="仿宋" w:cs="仿宋" w:hint="eastAsia"/>
          <w:sz w:val="24"/>
        </w:rPr>
        <w:t>工作面抽采和注氮工作要联动进行，保证置换惰化采空区气体，同时回风瓦斯不超限。</w:t>
      </w:r>
    </w:p>
    <w:p w:rsidR="006118F0" w:rsidRDefault="004C438C" w:rsidP="00C65619">
      <w:pPr>
        <w:snapToGrid w:val="0"/>
        <w:spacing w:line="360" w:lineRule="auto"/>
        <w:ind w:firstLineChars="192" w:firstLine="461"/>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bookmarkStart w:id="2" w:name="_Toc443675855"/>
      <w:bookmarkStart w:id="3" w:name="_Toc443675856"/>
      <w:r>
        <w:rPr>
          <w:rFonts w:ascii="仿宋" w:eastAsia="仿宋" w:hAnsi="仿宋" w:cs="仿宋" w:hint="eastAsia"/>
          <w:sz w:val="24"/>
        </w:rPr>
        <w:t>1304</w:t>
      </w:r>
      <w:r>
        <w:rPr>
          <w:rFonts w:ascii="仿宋" w:eastAsia="仿宋" w:hAnsi="仿宋" w:cs="仿宋" w:hint="eastAsia"/>
          <w:sz w:val="24"/>
        </w:rPr>
        <w:t>工作面停采后，全负压供风期间，在保证风排瓦斯不超限的情况下，将工作面控制在不大于</w:t>
      </w:r>
      <w:r>
        <w:rPr>
          <w:rFonts w:ascii="仿宋" w:eastAsia="仿宋" w:hAnsi="仿宋" w:cs="仿宋" w:hint="eastAsia"/>
          <w:sz w:val="24"/>
        </w:rPr>
        <w:t>800m3/min</w:t>
      </w:r>
      <w:r>
        <w:rPr>
          <w:rFonts w:ascii="仿宋" w:eastAsia="仿宋" w:hAnsi="仿宋" w:cs="仿宋" w:hint="eastAsia"/>
          <w:sz w:val="24"/>
        </w:rPr>
        <w:t>，以降低进、回风侧的压差，减小采空区漏风</w:t>
      </w:r>
      <w:bookmarkEnd w:id="2"/>
      <w:r>
        <w:rPr>
          <w:rFonts w:ascii="仿宋" w:eastAsia="仿宋" w:hAnsi="仿宋" w:cs="仿宋" w:hint="eastAsia"/>
          <w:sz w:val="24"/>
        </w:rPr>
        <w:t>。控制瓦斯抽放管路抽放流量，以上隅角瓦斯不超限为准。</w:t>
      </w:r>
      <w:r>
        <w:rPr>
          <w:rFonts w:ascii="仿宋" w:eastAsia="仿宋" w:hAnsi="仿宋" w:cs="仿宋" w:hint="eastAsia"/>
          <w:sz w:val="24"/>
        </w:rPr>
        <w:t>通过调整</w:t>
      </w:r>
      <w:r>
        <w:rPr>
          <w:rFonts w:ascii="仿宋" w:eastAsia="仿宋" w:hAnsi="仿宋" w:cs="仿宋" w:hint="eastAsia"/>
          <w:sz w:val="24"/>
        </w:rPr>
        <w:t>+980</w:t>
      </w:r>
      <w:r>
        <w:rPr>
          <w:rFonts w:ascii="仿宋" w:eastAsia="仿宋" w:hAnsi="仿宋" w:cs="仿宋" w:hint="eastAsia"/>
          <w:sz w:val="24"/>
        </w:rPr>
        <w:t>水平辅助运输</w:t>
      </w:r>
      <w:r>
        <w:rPr>
          <w:rFonts w:ascii="仿宋" w:eastAsia="仿宋" w:hAnsi="仿宋" w:cs="仿宋" w:hint="eastAsia"/>
          <w:sz w:val="24"/>
        </w:rPr>
        <w:t>巷风门，</w:t>
      </w:r>
      <w:r>
        <w:rPr>
          <w:rFonts w:ascii="仿宋" w:eastAsia="仿宋" w:hAnsi="仿宋" w:cs="仿宋" w:hint="eastAsia"/>
          <w:sz w:val="24"/>
        </w:rPr>
        <w:t>+980</w:t>
      </w:r>
      <w:r>
        <w:rPr>
          <w:rFonts w:ascii="仿宋" w:eastAsia="仿宋" w:hAnsi="仿宋" w:cs="仿宋" w:hint="eastAsia"/>
          <w:sz w:val="24"/>
        </w:rPr>
        <w:t>水平</w:t>
      </w:r>
      <w:r>
        <w:rPr>
          <w:rFonts w:ascii="仿宋" w:eastAsia="仿宋" w:hAnsi="仿宋" w:cs="仿宋" w:hint="eastAsia"/>
          <w:sz w:val="24"/>
        </w:rPr>
        <w:t>4#</w:t>
      </w:r>
      <w:r>
        <w:rPr>
          <w:rFonts w:ascii="仿宋" w:eastAsia="仿宋" w:hAnsi="仿宋" w:cs="仿宋" w:hint="eastAsia"/>
          <w:sz w:val="24"/>
        </w:rPr>
        <w:t>联巷风门，主斜井下口风门，</w:t>
      </w:r>
      <w:r>
        <w:rPr>
          <w:rFonts w:ascii="仿宋" w:eastAsia="仿宋" w:hAnsi="仿宋" w:cs="仿宋" w:hint="eastAsia"/>
          <w:sz w:val="24"/>
        </w:rPr>
        <w:t>1304</w:t>
      </w:r>
      <w:r>
        <w:rPr>
          <w:rFonts w:ascii="仿宋" w:eastAsia="仿宋" w:hAnsi="仿宋" w:cs="仿宋" w:hint="eastAsia"/>
          <w:sz w:val="24"/>
        </w:rPr>
        <w:t>风联巷风门调节窗过风量保证</w:t>
      </w:r>
      <w:r>
        <w:rPr>
          <w:rFonts w:ascii="仿宋" w:eastAsia="仿宋" w:hAnsi="仿宋" w:cs="仿宋" w:hint="eastAsia"/>
          <w:sz w:val="24"/>
        </w:rPr>
        <w:t>1304</w:t>
      </w:r>
      <w:r>
        <w:rPr>
          <w:rFonts w:ascii="仿宋" w:eastAsia="仿宋" w:hAnsi="仿宋" w:cs="仿宋" w:hint="eastAsia"/>
          <w:sz w:val="24"/>
        </w:rPr>
        <w:t>机巷进风量不大于</w:t>
      </w:r>
      <w:r>
        <w:rPr>
          <w:rFonts w:ascii="仿宋" w:eastAsia="仿宋" w:hAnsi="仿宋" w:cs="仿宋" w:hint="eastAsia"/>
          <w:sz w:val="24"/>
        </w:rPr>
        <w:t>800m3/min</w:t>
      </w:r>
      <w:r>
        <w:rPr>
          <w:rFonts w:ascii="仿宋" w:eastAsia="仿宋" w:hAnsi="仿宋" w:cs="仿宋" w:hint="eastAsia"/>
          <w:sz w:val="24"/>
        </w:rPr>
        <w:t>。</w:t>
      </w:r>
    </w:p>
    <w:p w:rsidR="006118F0" w:rsidRDefault="004C438C" w:rsidP="00C65619">
      <w:pPr>
        <w:snapToGrid w:val="0"/>
        <w:spacing w:line="360" w:lineRule="auto"/>
        <w:ind w:firstLineChars="192" w:firstLine="461"/>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bookmarkStart w:id="4" w:name="_Toc443675860"/>
      <w:r>
        <w:rPr>
          <w:rFonts w:ascii="仿宋" w:eastAsia="仿宋" w:hAnsi="仿宋" w:cs="仿宋" w:hint="eastAsia"/>
          <w:sz w:val="24"/>
        </w:rPr>
        <w:t>1304</w:t>
      </w:r>
      <w:r>
        <w:rPr>
          <w:rFonts w:ascii="仿宋" w:eastAsia="仿宋" w:hAnsi="仿宋" w:cs="仿宋" w:hint="eastAsia"/>
          <w:sz w:val="24"/>
        </w:rPr>
        <w:t>工作面停采后，根据现场实际，在工作面采空区布设防灭火检查点，利用预埋在采空区的束管、抽采管路及其他检查点抽取气样，分析采空区内气体变化情况。每班对工作面架后、架间、架顶、上（下）隅角、回风流中的</w:t>
      </w:r>
      <w:r>
        <w:rPr>
          <w:rFonts w:ascii="仿宋" w:eastAsia="仿宋" w:hAnsi="仿宋" w:cs="仿宋" w:hint="eastAsia"/>
          <w:sz w:val="24"/>
        </w:rPr>
        <w:t>CO</w:t>
      </w:r>
      <w:r>
        <w:rPr>
          <w:rFonts w:ascii="仿宋" w:eastAsia="仿宋" w:hAnsi="仿宋" w:cs="仿宋" w:hint="eastAsia"/>
          <w:sz w:val="24"/>
        </w:rPr>
        <w:t>、</w:t>
      </w:r>
      <w:r>
        <w:rPr>
          <w:rFonts w:ascii="仿宋" w:eastAsia="仿宋" w:hAnsi="仿宋" w:cs="仿宋" w:hint="eastAsia"/>
          <w:sz w:val="24"/>
        </w:rPr>
        <w:t>CH4</w:t>
      </w:r>
      <w:r>
        <w:rPr>
          <w:rFonts w:ascii="仿宋" w:eastAsia="仿宋" w:hAnsi="仿宋" w:cs="仿宋" w:hint="eastAsia"/>
          <w:sz w:val="24"/>
        </w:rPr>
        <w:t>、</w:t>
      </w:r>
      <w:r>
        <w:rPr>
          <w:rFonts w:ascii="仿宋" w:eastAsia="仿宋" w:hAnsi="仿宋" w:cs="仿宋" w:hint="eastAsia"/>
          <w:sz w:val="24"/>
        </w:rPr>
        <w:t>O2</w:t>
      </w:r>
      <w:r>
        <w:rPr>
          <w:rFonts w:ascii="仿宋" w:eastAsia="仿宋" w:hAnsi="仿宋" w:cs="仿宋" w:hint="eastAsia"/>
          <w:sz w:val="24"/>
        </w:rPr>
        <w:t>及温度等进行检查。每天对上隅角、架后采样一次，利用红外色谱分析其气体成份。</w:t>
      </w:r>
    </w:p>
    <w:p w:rsidR="006118F0" w:rsidRDefault="004C438C" w:rsidP="00C65619">
      <w:pPr>
        <w:snapToGrid w:val="0"/>
        <w:spacing w:line="360" w:lineRule="auto"/>
        <w:ind w:firstLineChars="192" w:firstLine="461"/>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1304</w:t>
      </w:r>
      <w:r>
        <w:rPr>
          <w:rFonts w:ascii="仿宋" w:eastAsia="仿宋" w:hAnsi="仿宋" w:cs="仿宋" w:hint="eastAsia"/>
          <w:sz w:val="24"/>
        </w:rPr>
        <w:t>工作面停采后，利用安全监控系统，在线监测回风流、上隅角的</w:t>
      </w:r>
      <w:r>
        <w:rPr>
          <w:rFonts w:ascii="仿宋" w:eastAsia="仿宋" w:hAnsi="仿宋" w:cs="仿宋" w:hint="eastAsia"/>
          <w:sz w:val="24"/>
        </w:rPr>
        <w:t>CO</w:t>
      </w:r>
      <w:r>
        <w:rPr>
          <w:rFonts w:ascii="仿宋" w:eastAsia="仿宋" w:hAnsi="仿宋" w:cs="仿宋" w:hint="eastAsia"/>
          <w:sz w:val="24"/>
        </w:rPr>
        <w:t>、</w:t>
      </w:r>
      <w:r>
        <w:rPr>
          <w:rFonts w:ascii="仿宋" w:eastAsia="仿宋" w:hAnsi="仿宋" w:cs="仿宋" w:hint="eastAsia"/>
          <w:sz w:val="24"/>
        </w:rPr>
        <w:t>CH4</w:t>
      </w:r>
      <w:r>
        <w:rPr>
          <w:rFonts w:ascii="仿宋" w:eastAsia="仿宋" w:hAnsi="仿宋" w:cs="仿宋" w:hint="eastAsia"/>
          <w:sz w:val="24"/>
        </w:rPr>
        <w:t>和</w:t>
      </w:r>
      <w:r>
        <w:rPr>
          <w:rFonts w:ascii="仿宋" w:eastAsia="仿宋" w:hAnsi="仿宋" w:cs="仿宋" w:hint="eastAsia"/>
          <w:sz w:val="24"/>
        </w:rPr>
        <w:t>温度变化情况。</w:t>
      </w:r>
    </w:p>
    <w:bookmarkEnd w:id="3"/>
    <w:bookmarkEnd w:id="4"/>
    <w:p w:rsidR="006118F0" w:rsidRDefault="004C438C" w:rsidP="00C65619">
      <w:pPr>
        <w:snapToGrid w:val="0"/>
        <w:spacing w:line="360" w:lineRule="auto"/>
        <w:ind w:firstLineChars="177" w:firstLine="425"/>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、恢复全负压通风</w:t>
      </w:r>
      <w:r>
        <w:rPr>
          <w:rFonts w:ascii="仿宋" w:eastAsia="仿宋" w:hAnsi="仿宋" w:cs="仿宋" w:hint="eastAsia"/>
          <w:sz w:val="24"/>
        </w:rPr>
        <w:t>正常回采</w:t>
      </w:r>
      <w:r>
        <w:rPr>
          <w:rFonts w:ascii="仿宋" w:eastAsia="仿宋" w:hAnsi="仿宋" w:cs="仿宋" w:hint="eastAsia"/>
          <w:sz w:val="24"/>
        </w:rPr>
        <w:t>后，按《</w:t>
      </w:r>
      <w:r>
        <w:rPr>
          <w:rFonts w:ascii="仿宋" w:eastAsia="仿宋" w:hAnsi="仿宋" w:cs="仿宋" w:hint="eastAsia"/>
          <w:sz w:val="24"/>
        </w:rPr>
        <w:t>1304</w:t>
      </w:r>
      <w:r>
        <w:rPr>
          <w:rFonts w:ascii="仿宋" w:eastAsia="仿宋" w:hAnsi="仿宋" w:cs="仿宋" w:hint="eastAsia"/>
          <w:sz w:val="24"/>
        </w:rPr>
        <w:t>工作面防灭火设计及安全技术措施》规定，及时采取各项防灭火措施。</w:t>
      </w:r>
    </w:p>
    <w:p w:rsidR="006118F0" w:rsidRDefault="004C438C">
      <w:pPr>
        <w:snapToGrid w:val="0"/>
        <w:spacing w:line="360" w:lineRule="auto"/>
        <w:rPr>
          <w:rFonts w:ascii="仿宋" w:eastAsia="仿宋" w:hAnsi="仿宋" w:cs="仿宋"/>
          <w:sz w:val="24"/>
        </w:rPr>
      </w:pPr>
      <w:r>
        <w:rPr>
          <w:rFonts w:ascii="仿宋" w:eastAsia="仿宋" w:hAnsi="仿宋" w:cs="仿宋" w:hint="eastAsia"/>
          <w:b/>
          <w:sz w:val="24"/>
        </w:rPr>
        <w:t>（七）出水量等级响应</w:t>
      </w:r>
    </w:p>
    <w:p w:rsidR="006118F0" w:rsidRDefault="004C438C">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、出水量小于等于</w:t>
      </w:r>
      <w:r>
        <w:rPr>
          <w:rFonts w:ascii="仿宋" w:eastAsia="仿宋" w:hAnsi="仿宋" w:cs="仿宋" w:hint="eastAsia"/>
          <w:b/>
          <w:sz w:val="24"/>
        </w:rPr>
        <w:t>200m</w:t>
      </w:r>
      <w:r>
        <w:rPr>
          <w:rFonts w:ascii="仿宋" w:eastAsia="仿宋" w:hAnsi="仿宋" w:cs="仿宋" w:hint="eastAsia"/>
          <w:b/>
          <w:sz w:val="24"/>
          <w:vertAlign w:val="superscript"/>
        </w:rPr>
        <w:t>3</w:t>
      </w:r>
      <w:r>
        <w:rPr>
          <w:rFonts w:ascii="仿宋" w:eastAsia="仿宋" w:hAnsi="仿宋" w:cs="仿宋" w:hint="eastAsia"/>
          <w:b/>
          <w:sz w:val="24"/>
        </w:rPr>
        <w:t>/h</w:t>
      </w:r>
      <w:r>
        <w:rPr>
          <w:rFonts w:ascii="仿宋" w:eastAsia="仿宋" w:hAnsi="仿宋" w:cs="仿宋" w:hint="eastAsia"/>
          <w:b/>
          <w:sz w:val="24"/>
        </w:rPr>
        <w:t>时（四级响应）</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现场作业人员立即停止作业撤离到安全地点，并向调度指挥与控制中心当班调度员简要快捷的汇报出水情况，当班调度员接汇报后立即汇报公司总值班、董事长、总经理、总工程师、安全矿长、采煤矿长、防治水副总等，成立应急救援指挥部。总指挥决定启动矿井水灾事故应急预案后，立即向调度下达启动招贤矿井水害应急预案的命令，调度员接到总指挥命令后</w:t>
      </w:r>
      <w:r>
        <w:rPr>
          <w:rFonts w:ascii="仿宋" w:eastAsia="仿宋" w:hAnsi="仿宋" w:cs="仿宋" w:hint="eastAsia"/>
          <w:sz w:val="24"/>
        </w:rPr>
        <w:t>，按照《招贤矿业公司</w:t>
      </w:r>
      <w:r>
        <w:rPr>
          <w:rFonts w:ascii="仿宋" w:eastAsia="仿宋" w:hAnsi="仿宋" w:cs="仿宋" w:hint="eastAsia"/>
          <w:sz w:val="24"/>
        </w:rPr>
        <w:t>2020</w:t>
      </w:r>
      <w:r>
        <w:rPr>
          <w:rFonts w:ascii="仿宋" w:eastAsia="仿宋" w:hAnsi="仿宋" w:cs="仿宋" w:hint="eastAsia"/>
          <w:sz w:val="24"/>
        </w:rPr>
        <w:t>年事故应急救援预案》、《招贤矿业公司</w:t>
      </w:r>
      <w:r>
        <w:rPr>
          <w:rFonts w:ascii="仿宋" w:eastAsia="仿宋" w:hAnsi="仿宋" w:cs="仿宋" w:hint="eastAsia"/>
          <w:sz w:val="24"/>
        </w:rPr>
        <w:t>2020</w:t>
      </w:r>
      <w:r>
        <w:rPr>
          <w:rFonts w:ascii="仿宋" w:eastAsia="仿宋" w:hAnsi="仿宋" w:cs="仿宋" w:hint="eastAsia"/>
          <w:sz w:val="24"/>
        </w:rPr>
        <w:t>年矿井灾害预防与处理计划》电话通知顺序通知各指挥部成员到调度会议室集合。</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1</w:t>
      </w:r>
      <w:r>
        <w:rPr>
          <w:rFonts w:ascii="仿宋" w:eastAsia="仿宋" w:hAnsi="仿宋" w:cs="仿宋" w:hint="eastAsia"/>
          <w:sz w:val="24"/>
        </w:rPr>
        <w:t>）以加强排水为主，加强排水管路的检查，保障排水顺畅安全。</w:t>
      </w:r>
    </w:p>
    <w:p w:rsidR="006118F0" w:rsidRDefault="004C438C">
      <w:pPr>
        <w:snapToGrid w:val="0"/>
        <w:spacing w:line="360" w:lineRule="auto"/>
        <w:ind w:firstLineChars="200" w:firstLine="480"/>
        <w:rPr>
          <w:rFonts w:ascii="仿宋" w:eastAsia="仿宋" w:hAnsi="仿宋" w:cs="仿宋"/>
          <w:kern w:val="0"/>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）现场抢险救援组由组长统一指挥，接到总指挥命令后迅速赶往事故地点。</w:t>
      </w:r>
      <w:r>
        <w:rPr>
          <w:rFonts w:ascii="仿宋" w:eastAsia="仿宋" w:hAnsi="仿宋" w:cs="仿宋" w:hint="eastAsia"/>
          <w:kern w:val="0"/>
          <w:sz w:val="24"/>
        </w:rPr>
        <w:t>救灾过程中，要严格按规程操作</w:t>
      </w:r>
      <w:r>
        <w:rPr>
          <w:rFonts w:ascii="仿宋" w:eastAsia="仿宋" w:hAnsi="仿宋" w:cs="仿宋" w:hint="eastAsia"/>
          <w:kern w:val="0"/>
          <w:sz w:val="24"/>
        </w:rPr>
        <w:t>,</w:t>
      </w:r>
      <w:r>
        <w:rPr>
          <w:rFonts w:ascii="仿宋" w:eastAsia="仿宋" w:hAnsi="仿宋" w:cs="仿宋" w:hint="eastAsia"/>
          <w:kern w:val="0"/>
          <w:sz w:val="24"/>
        </w:rPr>
        <w:t>注意自主保安和相互保安，防止事故扩大。</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）采煤部机巷、风巷排水人员密切关注水情，及时开启排水泵，机电部负责排水管路的巡查、维护工作。</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）防治水办公室安排水文地质人员赶往现场，观察水情、水量变化情况、取水样化验，及时汇报应急救援指挥部，</w:t>
      </w:r>
      <w:r>
        <w:rPr>
          <w:rFonts w:ascii="仿宋" w:eastAsia="仿宋" w:hAnsi="仿宋" w:cs="仿宋" w:hint="eastAsia"/>
          <w:kern w:val="0"/>
          <w:sz w:val="24"/>
        </w:rPr>
        <w:t>以便采取对应措施进行处理</w:t>
      </w:r>
      <w:r>
        <w:rPr>
          <w:rFonts w:ascii="仿宋" w:eastAsia="仿宋" w:hAnsi="仿宋" w:cs="仿宋" w:hint="eastAsia"/>
          <w:sz w:val="24"/>
        </w:rPr>
        <w:t>。</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）调度指挥中心立即按照事故灾变波及先后顺序，通知</w:t>
      </w:r>
      <w:r>
        <w:rPr>
          <w:rFonts w:ascii="仿宋" w:eastAsia="仿宋" w:hAnsi="仿宋" w:cs="仿宋" w:hint="eastAsia"/>
          <w:sz w:val="24"/>
        </w:rPr>
        <w:t>1304</w:t>
      </w:r>
      <w:r>
        <w:rPr>
          <w:rFonts w:ascii="仿宋" w:eastAsia="仿宋" w:hAnsi="仿宋" w:cs="仿宋" w:hint="eastAsia"/>
          <w:sz w:val="24"/>
        </w:rPr>
        <w:t>工作面、风、机巷作业人员撤离至机巷。</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）加大中央泵房、</w:t>
      </w:r>
      <w:r>
        <w:rPr>
          <w:rFonts w:ascii="仿宋" w:eastAsia="仿宋" w:hAnsi="仿宋" w:cs="仿宋" w:hint="eastAsia"/>
          <w:sz w:val="24"/>
        </w:rPr>
        <w:t>1304</w:t>
      </w:r>
      <w:r>
        <w:rPr>
          <w:rFonts w:ascii="仿宋" w:eastAsia="仿宋" w:hAnsi="仿宋" w:cs="仿宋" w:hint="eastAsia"/>
          <w:sz w:val="24"/>
        </w:rPr>
        <w:t>机巷、风巷水仓值守，及时处理电气故障，保障设备正常运转，泵工、电工严格执行指挥部命令，严禁擅自撤离。</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）采煤部做好排水准备工作，一旦机巷、风巷水仓出现积水，及时启动备用水泵排水。</w:t>
      </w:r>
    </w:p>
    <w:p w:rsidR="006118F0" w:rsidRDefault="004C438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）突水量达到</w:t>
      </w:r>
      <w:r>
        <w:rPr>
          <w:rFonts w:ascii="仿宋" w:eastAsia="仿宋" w:hAnsi="仿宋" w:cs="仿宋" w:hint="eastAsia"/>
          <w:sz w:val="24"/>
        </w:rPr>
        <w:t>60m</w:t>
      </w:r>
      <w:r>
        <w:rPr>
          <w:rFonts w:ascii="仿宋" w:eastAsia="仿宋" w:hAnsi="仿宋" w:cs="仿宋" w:hint="eastAsia"/>
          <w:sz w:val="24"/>
          <w:vertAlign w:val="superscript"/>
        </w:rPr>
        <w:t>3</w:t>
      </w:r>
      <w:r>
        <w:rPr>
          <w:rFonts w:ascii="仿宋" w:eastAsia="仿宋" w:hAnsi="仿宋" w:cs="仿宋" w:hint="eastAsia"/>
          <w:sz w:val="24"/>
        </w:rPr>
        <w:t>/h</w:t>
      </w:r>
      <w:r>
        <w:rPr>
          <w:rFonts w:ascii="仿宋" w:eastAsia="仿宋" w:hAnsi="仿宋" w:cs="仿宋" w:hint="eastAsia"/>
          <w:sz w:val="24"/>
        </w:rPr>
        <w:t>，立即向集团公司调度汇报。</w:t>
      </w:r>
    </w:p>
    <w:p w:rsidR="006118F0" w:rsidRDefault="004C438C">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、当工作面出水量大于</w:t>
      </w:r>
      <w:r>
        <w:rPr>
          <w:rFonts w:ascii="仿宋" w:eastAsia="仿宋" w:hAnsi="仿宋" w:cs="仿宋" w:hint="eastAsia"/>
          <w:b/>
          <w:sz w:val="24"/>
        </w:rPr>
        <w:t>200 m</w:t>
      </w:r>
      <w:r>
        <w:rPr>
          <w:rFonts w:ascii="仿宋" w:eastAsia="仿宋" w:hAnsi="仿宋" w:cs="仿宋" w:hint="eastAsia"/>
          <w:b/>
          <w:sz w:val="24"/>
          <w:vertAlign w:val="superscript"/>
        </w:rPr>
        <w:t>3</w:t>
      </w:r>
      <w:r>
        <w:rPr>
          <w:rFonts w:ascii="仿宋" w:eastAsia="仿宋" w:hAnsi="仿宋" w:cs="仿宋" w:hint="eastAsia"/>
          <w:b/>
          <w:sz w:val="24"/>
        </w:rPr>
        <w:t>/h</w:t>
      </w:r>
      <w:r>
        <w:rPr>
          <w:rFonts w:ascii="仿宋" w:eastAsia="仿宋" w:hAnsi="仿宋" w:cs="仿宋" w:hint="eastAsia"/>
          <w:b/>
          <w:sz w:val="24"/>
        </w:rPr>
        <w:t>小于</w:t>
      </w:r>
      <w:r>
        <w:rPr>
          <w:rFonts w:ascii="仿宋" w:eastAsia="仿宋" w:hAnsi="仿宋" w:cs="仿宋" w:hint="eastAsia"/>
          <w:b/>
          <w:sz w:val="24"/>
        </w:rPr>
        <w:t>1000m</w:t>
      </w:r>
      <w:r>
        <w:rPr>
          <w:rFonts w:ascii="仿宋" w:eastAsia="仿宋" w:hAnsi="仿宋" w:cs="仿宋" w:hint="eastAsia"/>
          <w:b/>
          <w:sz w:val="24"/>
          <w:vertAlign w:val="superscript"/>
        </w:rPr>
        <w:t>3</w:t>
      </w:r>
      <w:r>
        <w:rPr>
          <w:rFonts w:ascii="仿宋" w:eastAsia="仿宋" w:hAnsi="仿宋" w:cs="仿宋" w:hint="eastAsia"/>
          <w:b/>
          <w:sz w:val="24"/>
        </w:rPr>
        <w:t>/h</w:t>
      </w:r>
      <w:r>
        <w:rPr>
          <w:rFonts w:ascii="仿宋" w:eastAsia="仿宋" w:hAnsi="仿宋" w:cs="仿宋" w:hint="eastAsia"/>
          <w:b/>
          <w:sz w:val="24"/>
        </w:rPr>
        <w:t>时（三级响应）</w:t>
      </w:r>
    </w:p>
    <w:p w:rsidR="006118F0" w:rsidRDefault="004C438C">
      <w:pPr>
        <w:autoSpaceDE w:val="0"/>
        <w:autoSpaceDN w:val="0"/>
        <w:adjustRightInd w:val="0"/>
        <w:snapToGrid w:val="0"/>
        <w:spacing w:line="360" w:lineRule="auto"/>
        <w:ind w:firstLineChars="248" w:firstLine="595"/>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）防治水办公室水文地质人员发现工作面出水量大于</w:t>
      </w:r>
      <w:r>
        <w:rPr>
          <w:rFonts w:ascii="仿宋" w:eastAsia="仿宋" w:hAnsi="仿宋" w:cs="仿宋" w:hint="eastAsia"/>
          <w:sz w:val="24"/>
        </w:rPr>
        <w:t>200 m</w:t>
      </w:r>
      <w:r>
        <w:rPr>
          <w:rFonts w:ascii="仿宋" w:eastAsia="仿宋" w:hAnsi="仿宋" w:cs="仿宋" w:hint="eastAsia"/>
          <w:sz w:val="24"/>
          <w:vertAlign w:val="superscript"/>
        </w:rPr>
        <w:t>3</w:t>
      </w:r>
      <w:r>
        <w:rPr>
          <w:rFonts w:ascii="仿宋" w:eastAsia="仿宋" w:hAnsi="仿宋" w:cs="仿宋" w:hint="eastAsia"/>
          <w:sz w:val="24"/>
        </w:rPr>
        <w:t>/h</w:t>
      </w:r>
      <w:r>
        <w:rPr>
          <w:rFonts w:ascii="仿宋" w:eastAsia="仿宋" w:hAnsi="仿宋" w:cs="仿宋" w:hint="eastAsia"/>
          <w:sz w:val="24"/>
        </w:rPr>
        <w:t>时</w:t>
      </w:r>
      <w:r>
        <w:rPr>
          <w:rFonts w:ascii="仿宋" w:eastAsia="仿宋" w:hAnsi="仿宋" w:cs="仿宋" w:hint="eastAsia"/>
          <w:b/>
          <w:sz w:val="24"/>
        </w:rPr>
        <w:t>，</w:t>
      </w:r>
      <w:r>
        <w:rPr>
          <w:rFonts w:ascii="仿宋" w:eastAsia="仿宋" w:hAnsi="仿宋" w:cs="仿宋" w:hint="eastAsia"/>
          <w:sz w:val="24"/>
        </w:rPr>
        <w:t>立即汇报指挥部，指挥部立即发布工作面受水威胁区域人员撤离命令，按照受灾变波及危险远近位置，通知井下各作业地点人员撤离，接到撤离命令的所有人员按照避水灾路线迅速撤离。</w:t>
      </w:r>
    </w:p>
    <w:p w:rsidR="006118F0" w:rsidRDefault="004C438C">
      <w:pPr>
        <w:autoSpaceDE w:val="0"/>
        <w:autoSpaceDN w:val="0"/>
        <w:adjustRightInd w:val="0"/>
        <w:snapToGrid w:val="0"/>
        <w:spacing w:line="360" w:lineRule="auto"/>
        <w:ind w:firstLineChars="250" w:firstLine="60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）在</w:t>
      </w:r>
      <w:r>
        <w:rPr>
          <w:rFonts w:ascii="仿宋" w:eastAsia="仿宋" w:hAnsi="仿宋" w:cs="仿宋" w:hint="eastAsia"/>
          <w:sz w:val="24"/>
        </w:rPr>
        <w:t>+980</w:t>
      </w:r>
      <w:r>
        <w:rPr>
          <w:rFonts w:ascii="仿宋" w:eastAsia="仿宋" w:hAnsi="仿宋" w:cs="仿宋" w:hint="eastAsia"/>
          <w:sz w:val="24"/>
        </w:rPr>
        <w:t>水平大巷建立井下抢险救援指挥部，由现场带班矿领导负责抢险救灾工作。</w:t>
      </w:r>
    </w:p>
    <w:p w:rsidR="006118F0" w:rsidRDefault="004C438C">
      <w:pPr>
        <w:autoSpaceDE w:val="0"/>
        <w:autoSpaceDN w:val="0"/>
        <w:adjustRightInd w:val="0"/>
        <w:snapToGrid w:val="0"/>
        <w:spacing w:line="360" w:lineRule="auto"/>
        <w:ind w:firstLineChars="248" w:firstLine="595"/>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）水文地质人员在现场观察水量变化情况，定时汇报调度指挥与控制中心。</w:t>
      </w:r>
    </w:p>
    <w:p w:rsidR="006118F0" w:rsidRDefault="004C438C">
      <w:pPr>
        <w:autoSpaceDE w:val="0"/>
        <w:autoSpaceDN w:val="0"/>
        <w:adjustRightInd w:val="0"/>
        <w:snapToGrid w:val="0"/>
        <w:spacing w:line="360" w:lineRule="auto"/>
        <w:ind w:firstLineChars="248" w:firstLine="595"/>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）中央泵房排水人员，增开排水电泵，加大排水</w:t>
      </w:r>
      <w:r>
        <w:rPr>
          <w:rFonts w:ascii="仿宋" w:eastAsia="仿宋" w:hAnsi="仿宋" w:cs="仿宋" w:hint="eastAsia"/>
          <w:sz w:val="24"/>
        </w:rPr>
        <w:t>，密切注意水仓水位，保证排水量大于进水量。</w:t>
      </w:r>
    </w:p>
    <w:p w:rsidR="006118F0" w:rsidRDefault="004C438C">
      <w:pPr>
        <w:snapToGri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、当工作面出水量大于</w:t>
      </w:r>
      <w:r>
        <w:rPr>
          <w:rFonts w:ascii="仿宋" w:eastAsia="仿宋" w:hAnsi="仿宋" w:cs="仿宋" w:hint="eastAsia"/>
          <w:b/>
          <w:sz w:val="24"/>
        </w:rPr>
        <w:t>1000m</w:t>
      </w:r>
      <w:r>
        <w:rPr>
          <w:rFonts w:ascii="仿宋" w:eastAsia="仿宋" w:hAnsi="仿宋" w:cs="仿宋" w:hint="eastAsia"/>
          <w:b/>
          <w:sz w:val="24"/>
          <w:vertAlign w:val="superscript"/>
        </w:rPr>
        <w:t>3</w:t>
      </w:r>
      <w:r>
        <w:rPr>
          <w:rFonts w:ascii="仿宋" w:eastAsia="仿宋" w:hAnsi="仿宋" w:cs="仿宋" w:hint="eastAsia"/>
          <w:b/>
          <w:sz w:val="24"/>
        </w:rPr>
        <w:t>/h</w:t>
      </w:r>
      <w:r>
        <w:rPr>
          <w:rFonts w:ascii="仿宋" w:eastAsia="仿宋" w:hAnsi="仿宋" w:cs="仿宋" w:hint="eastAsia"/>
          <w:b/>
          <w:sz w:val="24"/>
        </w:rPr>
        <w:t>小于</w:t>
      </w:r>
      <w:r>
        <w:rPr>
          <w:rFonts w:ascii="仿宋" w:eastAsia="仿宋" w:hAnsi="仿宋" w:cs="仿宋" w:hint="eastAsia"/>
          <w:b/>
          <w:sz w:val="24"/>
        </w:rPr>
        <w:t>1500m</w:t>
      </w:r>
      <w:r>
        <w:rPr>
          <w:rFonts w:ascii="仿宋" w:eastAsia="仿宋" w:hAnsi="仿宋" w:cs="仿宋" w:hint="eastAsia"/>
          <w:b/>
          <w:sz w:val="24"/>
          <w:vertAlign w:val="superscript"/>
        </w:rPr>
        <w:t>3</w:t>
      </w:r>
      <w:r>
        <w:rPr>
          <w:rFonts w:ascii="仿宋" w:eastAsia="仿宋" w:hAnsi="仿宋" w:cs="仿宋" w:hint="eastAsia"/>
          <w:b/>
          <w:sz w:val="24"/>
        </w:rPr>
        <w:t>/h</w:t>
      </w:r>
      <w:r>
        <w:rPr>
          <w:rFonts w:ascii="仿宋" w:eastAsia="仿宋" w:hAnsi="仿宋" w:cs="仿宋" w:hint="eastAsia"/>
          <w:b/>
          <w:sz w:val="24"/>
        </w:rPr>
        <w:t>时，超出</w:t>
      </w:r>
      <w:r>
        <w:rPr>
          <w:rFonts w:ascii="仿宋" w:eastAsia="仿宋" w:hAnsi="仿宋" w:cs="仿宋" w:hint="eastAsia"/>
          <w:b/>
          <w:sz w:val="24"/>
        </w:rPr>
        <w:t>1304</w:t>
      </w:r>
      <w:r>
        <w:rPr>
          <w:rFonts w:ascii="仿宋" w:eastAsia="仿宋" w:hAnsi="仿宋" w:cs="仿宋" w:hint="eastAsia"/>
          <w:b/>
          <w:sz w:val="24"/>
        </w:rPr>
        <w:t>风巷水仓排水能力的应急处理措施（二级响应）</w:t>
      </w:r>
    </w:p>
    <w:p w:rsidR="006118F0" w:rsidRDefault="004C438C">
      <w:pPr>
        <w:snapToGrid w:val="0"/>
        <w:spacing w:line="360" w:lineRule="auto"/>
        <w:ind w:firstLineChars="200" w:firstLine="480"/>
        <w:outlineLvl w:val="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1304</w:t>
      </w:r>
      <w:r>
        <w:rPr>
          <w:rFonts w:ascii="仿宋" w:eastAsia="仿宋" w:hAnsi="仿宋" w:cs="仿宋" w:hint="eastAsia"/>
          <w:sz w:val="24"/>
        </w:rPr>
        <w:t>工作面所有人员撤至主斜井下口升井，地质及瓦检人员观测水量及瓦斯情况，指挥部将水患情况通报周边所有矿井，向麟游县煤管局汇报。</w:t>
      </w:r>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）调度员按照受灾害波及远近的顺序迅速通知</w:t>
      </w:r>
      <w:r>
        <w:rPr>
          <w:rFonts w:ascii="仿宋" w:eastAsia="仿宋" w:hAnsi="仿宋" w:cs="仿宋" w:hint="eastAsia"/>
          <w:sz w:val="24"/>
        </w:rPr>
        <w:t>+780</w:t>
      </w:r>
      <w:r>
        <w:rPr>
          <w:rFonts w:ascii="仿宋" w:eastAsia="仿宋" w:hAnsi="仿宋" w:cs="仿宋" w:hint="eastAsia"/>
          <w:sz w:val="24"/>
        </w:rPr>
        <w:t>水平、北翼三条大巷、</w:t>
      </w:r>
      <w:r>
        <w:rPr>
          <w:rFonts w:ascii="仿宋" w:eastAsia="仿宋" w:hAnsi="仿宋" w:cs="仿宋" w:hint="eastAsia"/>
          <w:sz w:val="24"/>
        </w:rPr>
        <w:lastRenderedPageBreak/>
        <w:t>+980</w:t>
      </w:r>
      <w:r>
        <w:rPr>
          <w:rFonts w:ascii="仿宋" w:eastAsia="仿宋" w:hAnsi="仿宋" w:cs="仿宋" w:hint="eastAsia"/>
          <w:sz w:val="24"/>
        </w:rPr>
        <w:t>水平所有人员全部撤离升井，中央泵房加大排水，泵工要坚守岗位。</w:t>
      </w:r>
    </w:p>
    <w:p w:rsidR="006118F0" w:rsidRDefault="004C438C">
      <w:pPr>
        <w:snapToGrid w:val="0"/>
        <w:spacing w:line="360" w:lineRule="auto"/>
        <w:ind w:firstLineChars="200" w:firstLine="482"/>
        <w:outlineLvl w:val="0"/>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sz w:val="24"/>
        </w:rPr>
        <w:t>、当工作面出水量突水量超过</w:t>
      </w:r>
      <w:r>
        <w:rPr>
          <w:rFonts w:ascii="仿宋" w:eastAsia="仿宋" w:hAnsi="仿宋" w:cs="仿宋" w:hint="eastAsia"/>
          <w:b/>
          <w:sz w:val="24"/>
        </w:rPr>
        <w:t>1500m</w:t>
      </w:r>
      <w:r>
        <w:rPr>
          <w:rFonts w:ascii="仿宋" w:eastAsia="仿宋" w:hAnsi="仿宋" w:cs="仿宋" w:hint="eastAsia"/>
          <w:b/>
          <w:sz w:val="24"/>
          <w:vertAlign w:val="superscript"/>
        </w:rPr>
        <w:t>3</w:t>
      </w:r>
      <w:r>
        <w:rPr>
          <w:rFonts w:ascii="仿宋" w:eastAsia="仿宋" w:hAnsi="仿宋" w:cs="仿宋" w:hint="eastAsia"/>
          <w:b/>
          <w:sz w:val="24"/>
        </w:rPr>
        <w:t>/h</w:t>
      </w:r>
      <w:r>
        <w:rPr>
          <w:rFonts w:ascii="仿宋" w:eastAsia="仿宋" w:hAnsi="仿宋" w:cs="仿宋" w:hint="eastAsia"/>
          <w:b/>
          <w:sz w:val="24"/>
        </w:rPr>
        <w:t>（超过中央泵房排水能力）时（一级响应）</w:t>
      </w:r>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）泵房排水人员发现所有电泵全部开启后，水位仍然上涨，调度员接到电话后立即通知启动中央泵房强排系统；</w:t>
      </w:r>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）若水量继续增大，排水人员、值守电工及水文地质人员立即汇报调度指挥与控制中心，迅速撤离到</w:t>
      </w:r>
      <w:r>
        <w:rPr>
          <w:rFonts w:ascii="仿宋" w:eastAsia="仿宋" w:hAnsi="仿宋" w:cs="仿宋" w:hint="eastAsia"/>
          <w:sz w:val="24"/>
        </w:rPr>
        <w:t>+980</w:t>
      </w:r>
      <w:r>
        <w:rPr>
          <w:rFonts w:ascii="仿宋" w:eastAsia="仿宋" w:hAnsi="仿宋" w:cs="仿宋" w:hint="eastAsia"/>
          <w:sz w:val="24"/>
        </w:rPr>
        <w:t>大巷和指挥部成员会合，全矿井立即撤人；</w:t>
      </w:r>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）扩大应急，启动上一级应急预案。</w:t>
      </w:r>
    </w:p>
    <w:p w:rsidR="006118F0" w:rsidRDefault="004C438C">
      <w:pPr>
        <w:pStyle w:val="a0"/>
        <w:snapToGrid w:val="0"/>
        <w:spacing w:line="360" w:lineRule="auto"/>
        <w:ind w:firstLineChars="0" w:firstLine="0"/>
        <w:rPr>
          <w:rFonts w:ascii="仿宋" w:eastAsia="仿宋" w:hAnsi="仿宋" w:cs="仿宋"/>
          <w:b/>
          <w:bCs/>
        </w:rPr>
      </w:pPr>
      <w:r>
        <w:rPr>
          <w:rFonts w:ascii="仿宋" w:eastAsia="仿宋" w:hAnsi="仿宋" w:cs="仿宋" w:hint="eastAsia"/>
          <w:b/>
          <w:bCs/>
        </w:rPr>
        <w:t>（八）现场处置方案</w:t>
      </w:r>
    </w:p>
    <w:p w:rsidR="006118F0" w:rsidRDefault="004C438C">
      <w:pPr>
        <w:snapToGrid w:val="0"/>
        <w:spacing w:line="360" w:lineRule="auto"/>
        <w:ind w:firstLineChars="200" w:firstLine="482"/>
        <w:outlineLvl w:val="0"/>
        <w:rPr>
          <w:rFonts w:ascii="仿宋" w:eastAsia="仿宋" w:hAnsi="仿宋" w:cs="仿宋"/>
          <w:b/>
          <w:sz w:val="24"/>
        </w:rPr>
      </w:pPr>
      <w:bookmarkStart w:id="5" w:name="_Toc474216946"/>
      <w:bookmarkStart w:id="6" w:name="_Toc474217426"/>
      <w:bookmarkStart w:id="7" w:name="_Toc472763075"/>
      <w:bookmarkStart w:id="8" w:name="_Toc474217963"/>
      <w:bookmarkStart w:id="9" w:name="_Toc472762722"/>
      <w:r>
        <w:rPr>
          <w:rFonts w:ascii="仿宋" w:eastAsia="仿宋" w:hAnsi="仿宋" w:cs="仿宋" w:hint="eastAsia"/>
          <w:b/>
          <w:sz w:val="24"/>
        </w:rPr>
        <w:t>1</w:t>
      </w:r>
      <w:r>
        <w:rPr>
          <w:rFonts w:ascii="仿宋" w:eastAsia="仿宋" w:hAnsi="仿宋" w:cs="仿宋" w:hint="eastAsia"/>
          <w:b/>
          <w:sz w:val="24"/>
        </w:rPr>
        <w:t>、处置措施</w:t>
      </w:r>
      <w:bookmarkEnd w:id="5"/>
      <w:bookmarkEnd w:id="6"/>
      <w:bookmarkEnd w:id="7"/>
      <w:bookmarkEnd w:id="8"/>
      <w:bookmarkEnd w:id="9"/>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采掘工作面或其他地点发现有挂红、挂汗、空气变冷、出现雾气、水叫、顶板淋水加大、顶板来压、底板鼓起或产生裂隙出现渗水、水色发浑、有臭味等突水预兆时，必须停</w:t>
      </w:r>
      <w:r>
        <w:rPr>
          <w:rFonts w:ascii="仿宋" w:eastAsia="仿宋" w:hAnsi="仿宋" w:cs="仿宋" w:hint="eastAsia"/>
          <w:sz w:val="24"/>
        </w:rPr>
        <w:t>止作业，采取措施，立即报告矿调度所，发出警报，撤出所有受水害威胁地点的人员。</w:t>
      </w:r>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如果工作面回采时瞬间突水量巨大，水量来势凶猛，人员要保持冷静：工作面作业人员在出水点上方时应立即从</w:t>
      </w:r>
      <w:r>
        <w:rPr>
          <w:rFonts w:ascii="仿宋" w:eastAsia="仿宋" w:hAnsi="仿宋" w:cs="仿宋" w:hint="eastAsia"/>
          <w:sz w:val="24"/>
        </w:rPr>
        <w:t>1304</w:t>
      </w:r>
      <w:r>
        <w:rPr>
          <w:rFonts w:ascii="仿宋" w:eastAsia="仿宋" w:hAnsi="仿宋" w:cs="仿宋" w:hint="eastAsia"/>
          <w:sz w:val="24"/>
        </w:rPr>
        <w:t>机巷按避灾路线撤离；如果水量特别大，当出水点下方人员无法穿越出水点时，则必须迅速在原地找固定物稳住自己不要被水冲倒，避过水头后，从</w:t>
      </w:r>
      <w:r>
        <w:rPr>
          <w:rFonts w:ascii="仿宋" w:eastAsia="仿宋" w:hAnsi="仿宋" w:cs="仿宋" w:hint="eastAsia"/>
          <w:sz w:val="24"/>
        </w:rPr>
        <w:t>1304</w:t>
      </w:r>
      <w:r>
        <w:rPr>
          <w:rFonts w:ascii="仿宋" w:eastAsia="仿宋" w:hAnsi="仿宋" w:cs="仿宋" w:hint="eastAsia"/>
          <w:sz w:val="24"/>
        </w:rPr>
        <w:t>风巷按避灾路线撤离。</w:t>
      </w:r>
    </w:p>
    <w:p w:rsidR="006118F0" w:rsidRDefault="004C438C">
      <w:pPr>
        <w:snapToGri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w:t>
      </w:r>
      <w:r>
        <w:rPr>
          <w:rFonts w:ascii="仿宋" w:eastAsia="仿宋" w:hAnsi="仿宋" w:cs="仿宋" w:hint="eastAsia"/>
          <w:b/>
          <w:sz w:val="24"/>
        </w:rPr>
        <w:t xml:space="preserve"> </w:t>
      </w:r>
      <w:r>
        <w:rPr>
          <w:rFonts w:ascii="仿宋" w:eastAsia="仿宋" w:hAnsi="仿宋" w:cs="仿宋" w:hint="eastAsia"/>
          <w:b/>
          <w:sz w:val="24"/>
        </w:rPr>
        <w:t>应急启动</w:t>
      </w:r>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）调度中心接到矿井水灾事故汇报后，应立即向当日调度总值班、调度中心主任汇报。</w:t>
      </w:r>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）当日调度总值班、调度中心主任根据事故汇报情况，立即向总指挥汇报。</w:t>
      </w:r>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）总指挥决定启动矿井水灾事故应急预案后，立即向调度中心下达启动预案命令。</w:t>
      </w:r>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）防治水办公室应立即组织人员下井观测水情，查清水源，并及时采取水样，同时现场留人观测水情变化。水样应及时进行化验，并将化验结果向水文地质人员及指挥部汇报，为出水水源判断提供依据。</w:t>
      </w:r>
    </w:p>
    <w:p w:rsidR="006118F0" w:rsidRDefault="004C438C">
      <w:pPr>
        <w:snapToGri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w:t>
      </w:r>
      <w:r>
        <w:rPr>
          <w:rFonts w:ascii="仿宋" w:eastAsia="仿宋" w:hAnsi="仿宋" w:cs="仿宋" w:hint="eastAsia"/>
          <w:b/>
          <w:sz w:val="24"/>
        </w:rPr>
        <w:t xml:space="preserve"> </w:t>
      </w:r>
      <w:r>
        <w:rPr>
          <w:rFonts w:ascii="仿宋" w:eastAsia="仿宋" w:hAnsi="仿宋" w:cs="仿宋" w:hint="eastAsia"/>
          <w:b/>
          <w:sz w:val="24"/>
        </w:rPr>
        <w:t>救援行动</w:t>
      </w:r>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）调度中心接到总指挥命令后，按照《招贤煤矿生产安全事故应急预案》</w:t>
      </w:r>
      <w:r>
        <w:rPr>
          <w:rFonts w:ascii="仿宋" w:eastAsia="仿宋" w:hAnsi="仿宋" w:cs="仿宋" w:hint="eastAsia"/>
          <w:sz w:val="24"/>
        </w:rPr>
        <w:lastRenderedPageBreak/>
        <w:t>中电话通知顺序，通知指挥部成员到达调度所集合。</w:t>
      </w:r>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）指挥部成员到达调度中心后，按照总指挥或副总指挥的指示，立即奔赴事故现场，成立现场抢险救灾专业组，协助事故单位开</w:t>
      </w:r>
      <w:r>
        <w:rPr>
          <w:rFonts w:ascii="仿宋" w:eastAsia="仿宋" w:hAnsi="仿宋" w:cs="仿宋" w:hint="eastAsia"/>
          <w:sz w:val="24"/>
        </w:rPr>
        <w:t>展抢险救灾工作。</w:t>
      </w:r>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）抢险指挥部要根据灾区情况，制定抢救方案及安全技术措施，组织抢救。</w:t>
      </w:r>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）救护人员在抢救遇险人员时，应判定遇险人员的位置、涌水量、受水淹程度、巷道破坏和通风情况。</w:t>
      </w:r>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）对被困人员所在地高于透水后水位时，可利用打钻等方法供给新鲜空气、饮料及食物；若所在地点低于透水后水位时，则禁止打钻，防止泄压扩大灾情。</w:t>
      </w:r>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矿井透水量超过排水能力时，应组织人力、物力强行排水，在下部水平人员救出后，可向下部水平或采空区放水。若下部水平人员尚未撤出，主要排水设备受到被淹威胁时，可用砂（粘土）袋构筑临时</w:t>
      </w:r>
      <w:r>
        <w:rPr>
          <w:rFonts w:ascii="仿宋" w:eastAsia="仿宋" w:hAnsi="仿宋" w:cs="仿宋" w:hint="eastAsia"/>
          <w:sz w:val="24"/>
        </w:rPr>
        <w:t>防水墙，堵住泵房口和通往下水平的巷道。</w:t>
      </w:r>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）排水过程中要根据现场情况切断电源、保持通风，加强对有毒有害气体的检测，并注意观察巷道情况，防止冒顶发生。抢险专业组要根据事故现场情况立即对受伤、受困人员进行抢救。</w:t>
      </w:r>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）各单位的抢险救灾设备和物资由各单位管理。在抢险救灾期间物资、设备由物资装备保障组统一调用。</w:t>
      </w:r>
    </w:p>
    <w:p w:rsidR="006118F0" w:rsidRDefault="004C438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）医疗救护组要对受伤人员进行紧急医疗救治。医疗救护组无法救治时，应及时将伤员转院治疗。</w:t>
      </w:r>
    </w:p>
    <w:p w:rsidR="006118F0" w:rsidRDefault="004C438C">
      <w:pPr>
        <w:snapToGrid w:val="0"/>
        <w:spacing w:line="360" w:lineRule="auto"/>
        <w:rPr>
          <w:rFonts w:ascii="仿宋" w:eastAsia="仿宋" w:hAnsi="仿宋" w:cs="仿宋"/>
          <w:b/>
          <w:bCs/>
          <w:sz w:val="24"/>
        </w:rPr>
      </w:pPr>
      <w:r>
        <w:rPr>
          <w:rFonts w:ascii="仿宋" w:eastAsia="仿宋" w:hAnsi="仿宋" w:cs="仿宋" w:hint="eastAsia"/>
          <w:b/>
          <w:bCs/>
          <w:sz w:val="24"/>
        </w:rPr>
        <w:t>五</w:t>
      </w:r>
      <w:r>
        <w:rPr>
          <w:rFonts w:ascii="仿宋" w:eastAsia="仿宋" w:hAnsi="仿宋" w:cs="仿宋" w:hint="eastAsia"/>
          <w:b/>
          <w:bCs/>
          <w:sz w:val="24"/>
        </w:rPr>
        <w:t>、避灾路线</w:t>
      </w:r>
    </w:p>
    <w:p w:rsidR="006118F0" w:rsidRDefault="004C438C">
      <w:pPr>
        <w:snapToGrid w:val="0"/>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、工作面发生火灾、煤尘爆炸、瓦斯爆炸等灾害时的避灾线路：</w:t>
      </w:r>
    </w:p>
    <w:p w:rsidR="006118F0" w:rsidRDefault="004C438C">
      <w:pPr>
        <w:pStyle w:val="a6"/>
        <w:shd w:val="clear" w:color="auto" w:fill="FFFFFF"/>
        <w:snapToGrid w:val="0"/>
        <w:spacing w:before="0" w:beforeAutospacing="0" w:after="0" w:afterAutospacing="0" w:line="360" w:lineRule="auto"/>
        <w:ind w:firstLine="480"/>
        <w:rPr>
          <w:rFonts w:ascii="仿宋" w:eastAsia="仿宋" w:hAnsi="仿宋" w:cs="仿宋"/>
          <w:kern w:val="2"/>
        </w:rPr>
      </w:pPr>
      <w:r>
        <w:rPr>
          <w:rFonts w:ascii="仿宋" w:eastAsia="仿宋" w:hAnsi="仿宋" w:cs="仿宋" w:hint="eastAsia"/>
          <w:kern w:val="2"/>
        </w:rPr>
        <w:t>工作面→</w:t>
      </w:r>
      <w:r>
        <w:rPr>
          <w:rFonts w:ascii="仿宋" w:eastAsia="仿宋" w:hAnsi="仿宋" w:cs="仿宋" w:hint="eastAsia"/>
          <w:kern w:val="2"/>
        </w:rPr>
        <w:t>1304</w:t>
      </w:r>
      <w:r>
        <w:rPr>
          <w:rFonts w:ascii="仿宋" w:eastAsia="仿宋" w:hAnsi="仿宋" w:cs="仿宋" w:hint="eastAsia"/>
          <w:kern w:val="2"/>
        </w:rPr>
        <w:t>机巷→主斜井下口绕道→主斜井→地面。</w:t>
      </w:r>
    </w:p>
    <w:p w:rsidR="006118F0" w:rsidRDefault="004C438C">
      <w:pPr>
        <w:snapToGrid w:val="0"/>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、发生冲击地压的避灾路线：</w:t>
      </w:r>
    </w:p>
    <w:p w:rsidR="006118F0" w:rsidRDefault="004C438C">
      <w:pPr>
        <w:pStyle w:val="a6"/>
        <w:shd w:val="clear" w:color="auto" w:fill="FFFFFF"/>
        <w:snapToGrid w:val="0"/>
        <w:spacing w:before="0" w:beforeAutospacing="0" w:after="0" w:afterAutospacing="0" w:line="360" w:lineRule="auto"/>
        <w:ind w:firstLine="480"/>
        <w:rPr>
          <w:rFonts w:ascii="仿宋" w:eastAsia="仿宋" w:hAnsi="仿宋" w:cs="仿宋"/>
          <w:kern w:val="2"/>
        </w:rPr>
      </w:pPr>
      <w:r>
        <w:rPr>
          <w:rFonts w:ascii="仿宋" w:eastAsia="仿宋" w:hAnsi="仿宋" w:cs="仿宋" w:hint="eastAsia"/>
          <w:kern w:val="2"/>
        </w:rPr>
        <w:t>施工地点→</w:t>
      </w:r>
      <w:r>
        <w:rPr>
          <w:rFonts w:ascii="仿宋" w:eastAsia="仿宋" w:hAnsi="仿宋" w:cs="仿宋" w:hint="eastAsia"/>
          <w:kern w:val="2"/>
        </w:rPr>
        <w:t>1304</w:t>
      </w:r>
      <w:r>
        <w:rPr>
          <w:rFonts w:ascii="仿宋" w:eastAsia="仿宋" w:hAnsi="仿宋" w:cs="仿宋" w:hint="eastAsia"/>
          <w:kern w:val="2"/>
        </w:rPr>
        <w:t>机巷→主斜井下口绕道→主斜井→地面。</w:t>
      </w:r>
    </w:p>
    <w:p w:rsidR="006118F0" w:rsidRDefault="004C438C">
      <w:pPr>
        <w:pStyle w:val="a6"/>
        <w:shd w:val="clear" w:color="auto" w:fill="FFFFFF"/>
        <w:snapToGrid w:val="0"/>
        <w:spacing w:before="0" w:beforeAutospacing="0" w:after="0" w:afterAutospacing="0" w:line="360" w:lineRule="auto"/>
        <w:ind w:firstLine="480"/>
        <w:rPr>
          <w:rFonts w:ascii="仿宋" w:eastAsia="仿宋" w:hAnsi="仿宋" w:cs="仿宋"/>
          <w:kern w:val="2"/>
        </w:rPr>
      </w:pPr>
      <w:r>
        <w:rPr>
          <w:rFonts w:ascii="仿宋" w:eastAsia="仿宋" w:hAnsi="仿宋" w:cs="仿宋" w:hint="eastAsia"/>
          <w:kern w:val="2"/>
        </w:rPr>
        <w:t>施工地点→</w:t>
      </w:r>
      <w:r>
        <w:rPr>
          <w:rFonts w:ascii="仿宋" w:eastAsia="仿宋" w:hAnsi="仿宋" w:cs="仿宋" w:hint="eastAsia"/>
          <w:kern w:val="2"/>
        </w:rPr>
        <w:t>1304</w:t>
      </w:r>
      <w:r>
        <w:rPr>
          <w:rFonts w:ascii="仿宋" w:eastAsia="仿宋" w:hAnsi="仿宋" w:cs="仿宋" w:hint="eastAsia"/>
          <w:kern w:val="2"/>
        </w:rPr>
        <w:t>风巷→风巷绕道→北翼辅助运输大巷→主斜井下口绕道→主斜井→地面。</w:t>
      </w:r>
    </w:p>
    <w:p w:rsidR="006118F0" w:rsidRDefault="004C438C">
      <w:pPr>
        <w:snapToGrid w:val="0"/>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、工作面发生水灾的避灾路线</w:t>
      </w:r>
    </w:p>
    <w:p w:rsidR="006118F0" w:rsidRDefault="004C438C">
      <w:pPr>
        <w:pStyle w:val="a0"/>
        <w:snapToGrid w:val="0"/>
        <w:spacing w:line="360" w:lineRule="auto"/>
        <w:ind w:firstLineChars="0" w:firstLine="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）处于出水地点上方人员：</w:t>
      </w:r>
    </w:p>
    <w:p w:rsidR="006118F0" w:rsidRDefault="004C438C">
      <w:pPr>
        <w:pStyle w:val="a6"/>
        <w:shd w:val="clear" w:color="auto" w:fill="FFFFFF"/>
        <w:snapToGrid w:val="0"/>
        <w:spacing w:before="0" w:beforeAutospacing="0" w:after="0" w:afterAutospacing="0" w:line="360" w:lineRule="auto"/>
        <w:ind w:firstLine="480"/>
        <w:rPr>
          <w:rFonts w:ascii="仿宋" w:eastAsia="仿宋" w:hAnsi="仿宋" w:cs="仿宋"/>
          <w:kern w:val="2"/>
        </w:rPr>
      </w:pPr>
      <w:r>
        <w:rPr>
          <w:rFonts w:ascii="仿宋" w:eastAsia="仿宋" w:hAnsi="仿宋" w:cs="仿宋" w:hint="eastAsia"/>
          <w:kern w:val="2"/>
        </w:rPr>
        <w:lastRenderedPageBreak/>
        <w:t>工作面→</w:t>
      </w:r>
      <w:r>
        <w:rPr>
          <w:rFonts w:ascii="仿宋" w:eastAsia="仿宋" w:hAnsi="仿宋" w:cs="仿宋" w:hint="eastAsia"/>
          <w:kern w:val="2"/>
        </w:rPr>
        <w:t>1304</w:t>
      </w:r>
      <w:r>
        <w:rPr>
          <w:rFonts w:ascii="仿宋" w:eastAsia="仿宋" w:hAnsi="仿宋" w:cs="仿宋" w:hint="eastAsia"/>
          <w:kern w:val="2"/>
        </w:rPr>
        <w:t>机巷→主斜井下口绕道→主斜井→地面。</w:t>
      </w:r>
    </w:p>
    <w:p w:rsidR="006118F0" w:rsidRDefault="004C438C">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）处于出水点下方人员，无法穿越出水地点时：</w:t>
      </w:r>
    </w:p>
    <w:p w:rsidR="006118F0" w:rsidRDefault="004C438C">
      <w:pPr>
        <w:pStyle w:val="a6"/>
        <w:shd w:val="clear" w:color="auto" w:fill="FFFFFF"/>
        <w:snapToGrid w:val="0"/>
        <w:spacing w:before="0" w:beforeAutospacing="0" w:after="0" w:afterAutospacing="0" w:line="360" w:lineRule="auto"/>
        <w:ind w:firstLine="480"/>
        <w:rPr>
          <w:rFonts w:ascii="仿宋" w:eastAsia="仿宋" w:hAnsi="仿宋" w:cs="仿宋"/>
          <w:kern w:val="2"/>
        </w:rPr>
      </w:pPr>
      <w:r>
        <w:rPr>
          <w:rFonts w:ascii="仿宋" w:eastAsia="仿宋" w:hAnsi="仿宋" w:cs="仿宋" w:hint="eastAsia"/>
          <w:kern w:val="2"/>
        </w:rPr>
        <w:t>工作面→</w:t>
      </w:r>
      <w:r>
        <w:rPr>
          <w:rFonts w:ascii="仿宋" w:eastAsia="仿宋" w:hAnsi="仿宋" w:cs="仿宋" w:hint="eastAsia"/>
          <w:kern w:val="2"/>
        </w:rPr>
        <w:t>1304</w:t>
      </w:r>
      <w:r>
        <w:rPr>
          <w:rFonts w:ascii="仿宋" w:eastAsia="仿宋" w:hAnsi="仿宋" w:cs="仿宋" w:hint="eastAsia"/>
          <w:kern w:val="2"/>
        </w:rPr>
        <w:t>风巷→风巷绕道→北翼辅助运输大巷→主斜井下口绕道→主斜井→地面。</w:t>
      </w:r>
    </w:p>
    <w:p w:rsidR="006118F0" w:rsidRDefault="006118F0">
      <w:pPr>
        <w:snapToGrid w:val="0"/>
        <w:spacing w:line="360" w:lineRule="auto"/>
        <w:rPr>
          <w:rFonts w:ascii="仿宋" w:eastAsia="仿宋" w:hAnsi="仿宋" w:cs="仿宋"/>
          <w:bCs/>
          <w:sz w:val="24"/>
        </w:rPr>
      </w:pPr>
    </w:p>
    <w:p w:rsidR="006118F0" w:rsidRDefault="006118F0">
      <w:pPr>
        <w:snapToGrid w:val="0"/>
        <w:spacing w:line="360" w:lineRule="auto"/>
        <w:ind w:firstLineChars="200" w:firstLine="480"/>
        <w:rPr>
          <w:rFonts w:ascii="仿宋" w:eastAsia="仿宋" w:hAnsi="仿宋" w:cs="仿宋"/>
          <w:bCs/>
          <w:sz w:val="24"/>
        </w:rPr>
      </w:pPr>
    </w:p>
    <w:p w:rsidR="006118F0" w:rsidRDefault="006118F0">
      <w:pPr>
        <w:snapToGrid w:val="0"/>
        <w:spacing w:line="360" w:lineRule="auto"/>
        <w:ind w:firstLineChars="200" w:firstLine="480"/>
        <w:rPr>
          <w:rFonts w:ascii="仿宋" w:eastAsia="仿宋" w:hAnsi="仿宋" w:cs="仿宋"/>
          <w:bCs/>
          <w:sz w:val="24"/>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rsidP="00C65619">
      <w:pPr>
        <w:pStyle w:val="a0"/>
        <w:ind w:firstLine="480"/>
        <w:rPr>
          <w:rFonts w:ascii="仿宋" w:eastAsia="仿宋" w:hAnsi="仿宋" w:cs="仿宋"/>
          <w:bCs/>
        </w:rPr>
      </w:pPr>
    </w:p>
    <w:p w:rsidR="006118F0" w:rsidRDefault="006118F0">
      <w:pPr>
        <w:pStyle w:val="a0"/>
        <w:ind w:firstLineChars="0" w:firstLine="0"/>
      </w:pPr>
    </w:p>
    <w:sectPr w:rsidR="006118F0" w:rsidSect="006118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38C" w:rsidRDefault="004C438C" w:rsidP="00C65619">
      <w:r>
        <w:separator/>
      </w:r>
    </w:p>
  </w:endnote>
  <w:endnote w:type="continuationSeparator" w:id="1">
    <w:p w:rsidR="004C438C" w:rsidRDefault="004C438C" w:rsidP="00C65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汉鼎简书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38C" w:rsidRDefault="004C438C" w:rsidP="00C65619">
      <w:r>
        <w:separator/>
      </w:r>
    </w:p>
  </w:footnote>
  <w:footnote w:type="continuationSeparator" w:id="1">
    <w:p w:rsidR="004C438C" w:rsidRDefault="004C438C" w:rsidP="00C656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2004EEF"/>
    <w:rsid w:val="00003E3B"/>
    <w:rsid w:val="004C438C"/>
    <w:rsid w:val="006118F0"/>
    <w:rsid w:val="00C65619"/>
    <w:rsid w:val="00EC1018"/>
    <w:rsid w:val="031A2B2F"/>
    <w:rsid w:val="032528B3"/>
    <w:rsid w:val="04E54C7B"/>
    <w:rsid w:val="05B346F6"/>
    <w:rsid w:val="05D36378"/>
    <w:rsid w:val="06C62C41"/>
    <w:rsid w:val="08002C42"/>
    <w:rsid w:val="097325A1"/>
    <w:rsid w:val="09B9110C"/>
    <w:rsid w:val="0A5D6C02"/>
    <w:rsid w:val="0AB31C2D"/>
    <w:rsid w:val="0B7820B2"/>
    <w:rsid w:val="0CF23351"/>
    <w:rsid w:val="10E63EC8"/>
    <w:rsid w:val="10FC0308"/>
    <w:rsid w:val="124F7CF5"/>
    <w:rsid w:val="13C3513F"/>
    <w:rsid w:val="13CF52A0"/>
    <w:rsid w:val="14490721"/>
    <w:rsid w:val="15524D0D"/>
    <w:rsid w:val="15C63AE2"/>
    <w:rsid w:val="16364422"/>
    <w:rsid w:val="16C42F68"/>
    <w:rsid w:val="180D3756"/>
    <w:rsid w:val="184D5971"/>
    <w:rsid w:val="19362850"/>
    <w:rsid w:val="1ADD2BA8"/>
    <w:rsid w:val="1B4C063F"/>
    <w:rsid w:val="1C5C0E54"/>
    <w:rsid w:val="1C83300A"/>
    <w:rsid w:val="1E06624B"/>
    <w:rsid w:val="1E244A25"/>
    <w:rsid w:val="1E560198"/>
    <w:rsid w:val="1E5D1FB3"/>
    <w:rsid w:val="1EAC1E95"/>
    <w:rsid w:val="1FC03776"/>
    <w:rsid w:val="2089321D"/>
    <w:rsid w:val="2147146E"/>
    <w:rsid w:val="21532B5C"/>
    <w:rsid w:val="22391B78"/>
    <w:rsid w:val="24006557"/>
    <w:rsid w:val="25AC2AA1"/>
    <w:rsid w:val="27575D2C"/>
    <w:rsid w:val="27834860"/>
    <w:rsid w:val="29112890"/>
    <w:rsid w:val="2A370765"/>
    <w:rsid w:val="2AAF7AB1"/>
    <w:rsid w:val="2B1F61BB"/>
    <w:rsid w:val="2CCE6AEB"/>
    <w:rsid w:val="2E25354D"/>
    <w:rsid w:val="2E603F10"/>
    <w:rsid w:val="2E7D3C54"/>
    <w:rsid w:val="2EBD34B2"/>
    <w:rsid w:val="2F3E5BF6"/>
    <w:rsid w:val="2F5C618A"/>
    <w:rsid w:val="2F6F4262"/>
    <w:rsid w:val="2F882498"/>
    <w:rsid w:val="30500684"/>
    <w:rsid w:val="30907A04"/>
    <w:rsid w:val="30D877A9"/>
    <w:rsid w:val="30F73B9E"/>
    <w:rsid w:val="322D119A"/>
    <w:rsid w:val="323B7556"/>
    <w:rsid w:val="36FE2309"/>
    <w:rsid w:val="371154DF"/>
    <w:rsid w:val="37B177B0"/>
    <w:rsid w:val="38A12B1C"/>
    <w:rsid w:val="38E86D8F"/>
    <w:rsid w:val="3A8D74D7"/>
    <w:rsid w:val="3C370640"/>
    <w:rsid w:val="3C6C0927"/>
    <w:rsid w:val="3D1D4868"/>
    <w:rsid w:val="3D66567E"/>
    <w:rsid w:val="3E304D5F"/>
    <w:rsid w:val="3E7B05E0"/>
    <w:rsid w:val="3EFE7D1C"/>
    <w:rsid w:val="3F4C68CB"/>
    <w:rsid w:val="3F5634E1"/>
    <w:rsid w:val="3FB770B6"/>
    <w:rsid w:val="3FF24F25"/>
    <w:rsid w:val="40301B5C"/>
    <w:rsid w:val="40D76287"/>
    <w:rsid w:val="41994C7F"/>
    <w:rsid w:val="421E7F7B"/>
    <w:rsid w:val="42A54A6D"/>
    <w:rsid w:val="42CA4EDB"/>
    <w:rsid w:val="42F53D69"/>
    <w:rsid w:val="43BB1F53"/>
    <w:rsid w:val="446379A8"/>
    <w:rsid w:val="44877777"/>
    <w:rsid w:val="45534AD5"/>
    <w:rsid w:val="45855F3B"/>
    <w:rsid w:val="45972AA7"/>
    <w:rsid w:val="45A141B1"/>
    <w:rsid w:val="469E1201"/>
    <w:rsid w:val="46F15741"/>
    <w:rsid w:val="48A03E75"/>
    <w:rsid w:val="4A5F5BA8"/>
    <w:rsid w:val="4AF00944"/>
    <w:rsid w:val="4B8C7F79"/>
    <w:rsid w:val="4DBA10AE"/>
    <w:rsid w:val="4F5974D1"/>
    <w:rsid w:val="50751C24"/>
    <w:rsid w:val="52004EEF"/>
    <w:rsid w:val="539D03C3"/>
    <w:rsid w:val="54F435E3"/>
    <w:rsid w:val="553167A2"/>
    <w:rsid w:val="579A770A"/>
    <w:rsid w:val="57C848E0"/>
    <w:rsid w:val="58837DA2"/>
    <w:rsid w:val="58AA1CCA"/>
    <w:rsid w:val="58C8667A"/>
    <w:rsid w:val="58D66C3F"/>
    <w:rsid w:val="5BB92354"/>
    <w:rsid w:val="5D9A7B3E"/>
    <w:rsid w:val="5EB111B1"/>
    <w:rsid w:val="5EEA5749"/>
    <w:rsid w:val="5F46028D"/>
    <w:rsid w:val="5F882CA3"/>
    <w:rsid w:val="61972937"/>
    <w:rsid w:val="61EB1773"/>
    <w:rsid w:val="62741F8D"/>
    <w:rsid w:val="63635F87"/>
    <w:rsid w:val="641A42FE"/>
    <w:rsid w:val="64763643"/>
    <w:rsid w:val="647A5BDF"/>
    <w:rsid w:val="65330166"/>
    <w:rsid w:val="657C1D90"/>
    <w:rsid w:val="679B3A4D"/>
    <w:rsid w:val="68F3777D"/>
    <w:rsid w:val="69451432"/>
    <w:rsid w:val="69BF6CB1"/>
    <w:rsid w:val="69E556EE"/>
    <w:rsid w:val="6C32548F"/>
    <w:rsid w:val="6CDC3A30"/>
    <w:rsid w:val="6D233002"/>
    <w:rsid w:val="6DE806D6"/>
    <w:rsid w:val="6EA65B82"/>
    <w:rsid w:val="6F53646F"/>
    <w:rsid w:val="704379BB"/>
    <w:rsid w:val="704457E5"/>
    <w:rsid w:val="70C14C73"/>
    <w:rsid w:val="715C3C22"/>
    <w:rsid w:val="71A76BC5"/>
    <w:rsid w:val="71CE153A"/>
    <w:rsid w:val="728C75AE"/>
    <w:rsid w:val="72D573C9"/>
    <w:rsid w:val="730B5221"/>
    <w:rsid w:val="73464CA7"/>
    <w:rsid w:val="74BC632C"/>
    <w:rsid w:val="76566AE8"/>
    <w:rsid w:val="77784AA6"/>
    <w:rsid w:val="784E5EF1"/>
    <w:rsid w:val="789F5BF3"/>
    <w:rsid w:val="78A125C1"/>
    <w:rsid w:val="7A1763A1"/>
    <w:rsid w:val="7BFC2210"/>
    <w:rsid w:val="7E2C0021"/>
    <w:rsid w:val="7F576D7D"/>
    <w:rsid w:val="7FAF2C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118F0"/>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式文本"/>
    <w:basedOn w:val="a"/>
    <w:qFormat/>
    <w:rsid w:val="006118F0"/>
    <w:pPr>
      <w:spacing w:line="500" w:lineRule="exact"/>
      <w:ind w:firstLineChars="200" w:firstLine="200"/>
    </w:pPr>
    <w:rPr>
      <w:rFonts w:ascii="Arial Narrow" w:eastAsia="汉鼎简书宋" w:hAnsi="Arial Narrow" w:cs="Times New Roman"/>
      <w:sz w:val="24"/>
    </w:rPr>
  </w:style>
  <w:style w:type="paragraph" w:styleId="a4">
    <w:name w:val="Body Text"/>
    <w:basedOn w:val="a"/>
    <w:qFormat/>
    <w:rsid w:val="006118F0"/>
    <w:rPr>
      <w:rFonts w:ascii="Calibri" w:hAnsi="Calibri" w:cs="Times New Roman"/>
      <w:sz w:val="44"/>
    </w:rPr>
  </w:style>
  <w:style w:type="paragraph" w:styleId="a5">
    <w:name w:val="footer"/>
    <w:basedOn w:val="a"/>
    <w:unhideWhenUsed/>
    <w:qFormat/>
    <w:rsid w:val="006118F0"/>
    <w:pPr>
      <w:tabs>
        <w:tab w:val="center" w:pos="4153"/>
        <w:tab w:val="right" w:pos="8306"/>
      </w:tabs>
      <w:snapToGrid w:val="0"/>
      <w:jc w:val="left"/>
    </w:pPr>
    <w:rPr>
      <w:rFonts w:ascii="Calibri" w:hAnsi="Calibri"/>
      <w:kern w:val="0"/>
      <w:sz w:val="18"/>
      <w:szCs w:val="18"/>
    </w:rPr>
  </w:style>
  <w:style w:type="paragraph" w:styleId="a6">
    <w:name w:val="Normal (Web)"/>
    <w:basedOn w:val="a"/>
    <w:qFormat/>
    <w:rsid w:val="006118F0"/>
    <w:pPr>
      <w:widowControl/>
      <w:spacing w:before="100" w:beforeAutospacing="1" w:after="100" w:afterAutospacing="1"/>
      <w:jc w:val="left"/>
    </w:pPr>
    <w:rPr>
      <w:rFonts w:ascii="宋体" w:hAnsi="宋体"/>
      <w:kern w:val="0"/>
      <w:sz w:val="24"/>
    </w:rPr>
  </w:style>
  <w:style w:type="character" w:styleId="a7">
    <w:name w:val="page number"/>
    <w:basedOn w:val="a1"/>
    <w:qFormat/>
    <w:rsid w:val="006118F0"/>
  </w:style>
  <w:style w:type="paragraph" w:styleId="a8">
    <w:name w:val="header"/>
    <w:basedOn w:val="a"/>
    <w:link w:val="Char"/>
    <w:rsid w:val="00C656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C6561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2555</Words>
  <Characters>14570</Characters>
  <Application>Microsoft Office Word</Application>
  <DocSecurity>0</DocSecurity>
  <Lines>121</Lines>
  <Paragraphs>34</Paragraphs>
  <ScaleCrop>false</ScaleCrop>
  <Company>Sky123.Org</Company>
  <LinksUpToDate>false</LinksUpToDate>
  <CharactersWithSpaces>17091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马传跃</cp:lastModifiedBy>
  <cp:revision>2</cp:revision>
  <cp:lastPrinted>2020-05-24T09:59:00Z</cp:lastPrinted>
  <dcterms:created xsi:type="dcterms:W3CDTF">2020-05-25T01:42:00Z</dcterms:created>
  <dcterms:modified xsi:type="dcterms:W3CDTF">2020-05-25T01:42:00Z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